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96" w:rsidRPr="00791296" w:rsidRDefault="00791296" w:rsidP="00791296">
      <w:pPr>
        <w:pStyle w:val="Heading1"/>
        <w:spacing w:before="0" w:beforeAutospacing="0" w:after="0" w:afterAutospacing="0"/>
        <w:jc w:val="center"/>
        <w:rPr>
          <w:rFonts w:eastAsia="Times New Roman"/>
          <w:sz w:val="44"/>
          <w:szCs w:val="44"/>
        </w:rPr>
      </w:pPr>
      <w:bookmarkStart w:id="0" w:name="_GoBack"/>
      <w:r w:rsidRPr="00791296">
        <w:rPr>
          <w:rFonts w:eastAsia="Times New Roman"/>
          <w:sz w:val="44"/>
          <w:szCs w:val="44"/>
        </w:rPr>
        <w:t>"NEITHER MURMUR YE"</w:t>
      </w:r>
    </w:p>
    <w:p w:rsidR="00791296" w:rsidRPr="00791296" w:rsidRDefault="00791296" w:rsidP="00791296">
      <w:pPr>
        <w:pStyle w:val="Heading2"/>
        <w:spacing w:before="0" w:beforeAutospacing="0" w:after="0" w:afterAutospacing="0"/>
        <w:jc w:val="center"/>
        <w:rPr>
          <w:rFonts w:eastAsia="Times New Roman"/>
        </w:rPr>
      </w:pPr>
      <w:r w:rsidRPr="00791296">
        <w:rPr>
          <w:rFonts w:eastAsia="Times New Roman"/>
        </w:rPr>
        <w:t>I CORINTHIANS 10:10</w:t>
      </w:r>
    </w:p>
    <w:p w:rsidR="00791296" w:rsidRPr="00791296" w:rsidRDefault="00791296" w:rsidP="00791296">
      <w:pPr>
        <w:pStyle w:val="Heading2"/>
        <w:spacing w:before="0" w:beforeAutospacing="0" w:after="0" w:afterAutospacing="0"/>
        <w:jc w:val="center"/>
        <w:rPr>
          <w:rFonts w:eastAsia="Times New Roman"/>
          <w:sz w:val="28"/>
          <w:szCs w:val="28"/>
        </w:rPr>
      </w:pPr>
    </w:p>
    <w:p w:rsidR="00791296" w:rsidRPr="00791296" w:rsidRDefault="00791296" w:rsidP="00791296">
      <w:pPr>
        <w:numPr>
          <w:ilvl w:val="0"/>
          <w:numId w:val="1"/>
        </w:numPr>
        <w:rPr>
          <w:rFonts w:eastAsia="Times New Roman"/>
          <w:b/>
          <w:bCs/>
          <w:sz w:val="28"/>
          <w:szCs w:val="28"/>
        </w:rPr>
      </w:pPr>
      <w:r w:rsidRPr="00791296">
        <w:rPr>
          <w:rFonts w:eastAsia="Times New Roman"/>
          <w:b/>
          <w:bCs/>
          <w:sz w:val="28"/>
          <w:szCs w:val="28"/>
        </w:rPr>
        <w:t>THERE WERE NO LESS THAN SEVEN EPISODES WITHIN THE HISTORY OF ISRAEL'S WILDERNESS WANDERINGS WHERE IT IS RECORDED THAT THE NATION MURMURED</w:t>
      </w:r>
      <w:r w:rsidRPr="00791296">
        <w:rPr>
          <w:rFonts w:eastAsia="Times New Roman"/>
          <w:b/>
          <w:bCs/>
          <w:sz w:val="28"/>
          <w:szCs w:val="28"/>
        </w:rPr>
        <w:br/>
      </w:r>
    </w:p>
    <w:p w:rsidR="00791296" w:rsidRPr="00791296" w:rsidRDefault="00791296" w:rsidP="00791296">
      <w:pPr>
        <w:numPr>
          <w:ilvl w:val="1"/>
          <w:numId w:val="1"/>
        </w:numPr>
        <w:rPr>
          <w:rFonts w:eastAsia="Times New Roman"/>
          <w:sz w:val="28"/>
          <w:szCs w:val="28"/>
        </w:rPr>
      </w:pPr>
      <w:r w:rsidRPr="00791296">
        <w:rPr>
          <w:rFonts w:eastAsia="Times New Roman"/>
          <w:sz w:val="28"/>
          <w:szCs w:val="28"/>
        </w:rPr>
        <w:t>On The First Three Occasions God Was Very Gracious</w:t>
      </w:r>
      <w:r w:rsidRPr="00791296">
        <w:rPr>
          <w:rFonts w:eastAsia="Times New Roman"/>
          <w:sz w:val="28"/>
          <w:szCs w:val="28"/>
        </w:rPr>
        <w:br/>
      </w:r>
    </w:p>
    <w:p w:rsidR="00791296" w:rsidRPr="00791296" w:rsidRDefault="00791296" w:rsidP="00791296">
      <w:pPr>
        <w:numPr>
          <w:ilvl w:val="1"/>
          <w:numId w:val="1"/>
        </w:numPr>
        <w:rPr>
          <w:rFonts w:eastAsia="Times New Roman"/>
          <w:sz w:val="28"/>
          <w:szCs w:val="28"/>
        </w:rPr>
      </w:pPr>
      <w:r w:rsidRPr="00791296">
        <w:rPr>
          <w:rFonts w:eastAsia="Times New Roman"/>
          <w:sz w:val="28"/>
          <w:szCs w:val="28"/>
        </w:rPr>
        <w:t>On Each Of The Last Four Occasions Though, People Died</w:t>
      </w:r>
      <w:r w:rsidRPr="00791296">
        <w:rPr>
          <w:rFonts w:eastAsia="Times New Roman"/>
          <w:sz w:val="28"/>
          <w:szCs w:val="28"/>
        </w:rPr>
        <w:br/>
      </w:r>
    </w:p>
    <w:p w:rsidR="00791296" w:rsidRPr="00791296" w:rsidRDefault="00791296" w:rsidP="00791296">
      <w:pPr>
        <w:numPr>
          <w:ilvl w:val="1"/>
          <w:numId w:val="1"/>
        </w:numPr>
        <w:rPr>
          <w:rFonts w:eastAsia="Times New Roman"/>
          <w:sz w:val="28"/>
          <w:szCs w:val="28"/>
        </w:rPr>
      </w:pPr>
      <w:r w:rsidRPr="00791296">
        <w:rPr>
          <w:rFonts w:eastAsia="Times New Roman"/>
          <w:sz w:val="28"/>
          <w:szCs w:val="28"/>
        </w:rPr>
        <w:t>On The Series Of Events Recorded In Numbers 13-16 Lie The Crux Of The Intent Of The Apostolic Illustration</w:t>
      </w:r>
      <w:r w:rsidRPr="00791296">
        <w:rPr>
          <w:rFonts w:eastAsia="Times New Roman"/>
          <w:sz w:val="28"/>
          <w:szCs w:val="28"/>
        </w:rPr>
        <w:br/>
      </w:r>
    </w:p>
    <w:p w:rsidR="00791296" w:rsidRPr="00791296" w:rsidRDefault="00791296" w:rsidP="00791296">
      <w:pPr>
        <w:numPr>
          <w:ilvl w:val="0"/>
          <w:numId w:val="1"/>
        </w:numPr>
        <w:rPr>
          <w:rFonts w:eastAsia="Times New Roman"/>
          <w:b/>
          <w:bCs/>
          <w:sz w:val="28"/>
          <w:szCs w:val="28"/>
        </w:rPr>
      </w:pPr>
      <w:r w:rsidRPr="00791296">
        <w:rPr>
          <w:rFonts w:eastAsia="Times New Roman"/>
          <w:b/>
          <w:bCs/>
          <w:sz w:val="28"/>
          <w:szCs w:val="28"/>
        </w:rPr>
        <w:t>JUST AS MOSES HAD TO CONTEND WITH AN UPSURGING RIVAL LEADERSHIP, SO PAUL IS WARNING THE CORINTHIAN CHURCH ABOUT RIVAL DETRACTORS TO HIS APOSTOLIC AUTHORITY WHO WOULD ARGUE FOR AN EXPANDED &amp; INDISCRIMINATE LIBERTY THAT WOULD BY ITS VERY NATURE DENY THE BIBLICAL MANDATE IN DISCIPLESHIP OF SELF DENIAL AND CROSS BEARING</w:t>
      </w:r>
    </w:p>
    <w:bookmarkEnd w:id="0"/>
    <w:p w:rsidR="003C3DA0" w:rsidRPr="00791296" w:rsidRDefault="003C3DA0" w:rsidP="00791296">
      <w:pPr>
        <w:rPr>
          <w:sz w:val="28"/>
          <w:szCs w:val="28"/>
        </w:rPr>
      </w:pPr>
    </w:p>
    <w:sectPr w:rsidR="003C3DA0" w:rsidRPr="0079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2B2F"/>
    <w:multiLevelType w:val="multilevel"/>
    <w:tmpl w:val="D8560D0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96"/>
    <w:rsid w:val="003C3DA0"/>
    <w:rsid w:val="0079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96"/>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79129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912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29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791296"/>
    <w:rPr>
      <w:rFonts w:ascii="Times New Roman" w:eastAsiaTheme="minorEastAsia"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96"/>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79129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912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29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791296"/>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1</cp:revision>
  <dcterms:created xsi:type="dcterms:W3CDTF">2019-01-18T01:42:00Z</dcterms:created>
  <dcterms:modified xsi:type="dcterms:W3CDTF">2019-01-18T01:44:00Z</dcterms:modified>
</cp:coreProperties>
</file>