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F8B" w:rsidRPr="00793F8B" w:rsidRDefault="00793F8B" w:rsidP="00793F8B">
      <w:pPr>
        <w:pStyle w:val="Heading1"/>
        <w:spacing w:before="0" w:beforeAutospacing="0" w:after="0" w:afterAutospacing="0"/>
        <w:jc w:val="center"/>
        <w:rPr>
          <w:rFonts w:eastAsia="Times New Roman"/>
          <w:sz w:val="40"/>
          <w:szCs w:val="40"/>
        </w:rPr>
      </w:pPr>
      <w:r w:rsidRPr="00793F8B">
        <w:rPr>
          <w:rFonts w:eastAsia="Times New Roman"/>
          <w:sz w:val="40"/>
          <w:szCs w:val="40"/>
        </w:rPr>
        <w:t>"THE SAINT THE SYSTEM AND SIN"</w:t>
      </w:r>
    </w:p>
    <w:p w:rsidR="00793F8B" w:rsidRDefault="00793F8B" w:rsidP="00793F8B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  <w:r>
        <w:rPr>
          <w:rFonts w:eastAsia="Times New Roman"/>
        </w:rPr>
        <w:t>I CORINTHIANS 10:12-23</w:t>
      </w:r>
      <w:bookmarkStart w:id="0" w:name="_GoBack"/>
      <w:bookmarkEnd w:id="0"/>
    </w:p>
    <w:p w:rsidR="00793F8B" w:rsidRPr="00793F8B" w:rsidRDefault="00793F8B" w:rsidP="00793F8B">
      <w:pPr>
        <w:pStyle w:val="Heading2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793F8B" w:rsidRPr="00793F8B" w:rsidRDefault="00793F8B" w:rsidP="00793F8B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793F8B">
        <w:rPr>
          <w:rFonts w:eastAsia="Times New Roman"/>
          <w:b/>
          <w:bCs/>
          <w:sz w:val="28"/>
          <w:szCs w:val="28"/>
        </w:rPr>
        <w:t>TEMPTATION IS UNAVOIDABLE (10:13)</w:t>
      </w:r>
      <w:r w:rsidRPr="00793F8B">
        <w:rPr>
          <w:rFonts w:eastAsia="Times New Roman"/>
          <w:b/>
          <w:bCs/>
          <w:sz w:val="28"/>
          <w:szCs w:val="28"/>
        </w:rPr>
        <w:br/>
      </w:r>
    </w:p>
    <w:p w:rsidR="00793F8B" w:rsidRPr="00793F8B" w:rsidRDefault="00793F8B" w:rsidP="00793F8B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793F8B">
        <w:rPr>
          <w:rFonts w:eastAsia="Times New Roman"/>
          <w:sz w:val="28"/>
          <w:szCs w:val="28"/>
        </w:rPr>
        <w:t xml:space="preserve">The Issues The Church Was Struggling With Were Not Insurmountable: They Were </w:t>
      </w:r>
      <w:r w:rsidRPr="00793F8B">
        <w:rPr>
          <w:rFonts w:eastAsia="Times New Roman"/>
          <w:i/>
          <w:iCs/>
          <w:sz w:val="28"/>
          <w:szCs w:val="28"/>
        </w:rPr>
        <w:t>Common To Man</w:t>
      </w:r>
      <w:r w:rsidRPr="00793F8B">
        <w:rPr>
          <w:rFonts w:eastAsia="Times New Roman"/>
          <w:sz w:val="28"/>
          <w:szCs w:val="28"/>
        </w:rPr>
        <w:t xml:space="preserve"> (10:13a)</w:t>
      </w:r>
      <w:r w:rsidRPr="00793F8B">
        <w:rPr>
          <w:rFonts w:eastAsia="Times New Roman"/>
          <w:sz w:val="28"/>
          <w:szCs w:val="28"/>
        </w:rPr>
        <w:br/>
      </w:r>
    </w:p>
    <w:p w:rsidR="00793F8B" w:rsidRPr="00793F8B" w:rsidRDefault="00793F8B" w:rsidP="00793F8B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793F8B">
        <w:rPr>
          <w:rFonts w:eastAsia="Times New Roman"/>
          <w:sz w:val="28"/>
          <w:szCs w:val="28"/>
        </w:rPr>
        <w:t>A Nonchalant Approach To The Temptations Of Life Could Result In A Cataclysmic Defeat (10:12)</w:t>
      </w:r>
      <w:r w:rsidRPr="00793F8B">
        <w:rPr>
          <w:rFonts w:eastAsia="Times New Roman"/>
          <w:sz w:val="28"/>
          <w:szCs w:val="28"/>
        </w:rPr>
        <w:br/>
      </w:r>
    </w:p>
    <w:p w:rsidR="00793F8B" w:rsidRPr="00793F8B" w:rsidRDefault="00793F8B" w:rsidP="00793F8B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793F8B">
        <w:rPr>
          <w:rFonts w:eastAsia="Times New Roman"/>
          <w:b/>
          <w:bCs/>
          <w:sz w:val="28"/>
          <w:szCs w:val="28"/>
        </w:rPr>
        <w:t>SIN IS ESCAPABLE (10:13b)</w:t>
      </w:r>
      <w:r w:rsidRPr="00793F8B">
        <w:rPr>
          <w:rFonts w:eastAsia="Times New Roman"/>
          <w:b/>
          <w:bCs/>
          <w:sz w:val="28"/>
          <w:szCs w:val="28"/>
        </w:rPr>
        <w:br/>
      </w:r>
    </w:p>
    <w:p w:rsidR="00793F8B" w:rsidRPr="00793F8B" w:rsidRDefault="00793F8B" w:rsidP="00793F8B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793F8B">
        <w:rPr>
          <w:rFonts w:eastAsia="Times New Roman"/>
          <w:sz w:val="28"/>
          <w:szCs w:val="28"/>
        </w:rPr>
        <w:t>Because Theoretically God Is Faithful</w:t>
      </w:r>
      <w:r w:rsidRPr="00793F8B">
        <w:rPr>
          <w:rFonts w:eastAsia="Times New Roman"/>
          <w:sz w:val="28"/>
          <w:szCs w:val="28"/>
        </w:rPr>
        <w:br/>
      </w:r>
    </w:p>
    <w:p w:rsidR="00793F8B" w:rsidRPr="00793F8B" w:rsidRDefault="00793F8B" w:rsidP="00793F8B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793F8B">
        <w:rPr>
          <w:rFonts w:eastAsia="Times New Roman"/>
          <w:sz w:val="28"/>
          <w:szCs w:val="28"/>
        </w:rPr>
        <w:t>Because Practically God Will Provide A Way of Escape</w:t>
      </w:r>
      <w:r w:rsidRPr="00793F8B">
        <w:rPr>
          <w:rFonts w:eastAsia="Times New Roman"/>
          <w:sz w:val="28"/>
          <w:szCs w:val="28"/>
        </w:rPr>
        <w:br/>
      </w:r>
    </w:p>
    <w:p w:rsidR="00793F8B" w:rsidRPr="00793F8B" w:rsidRDefault="00793F8B" w:rsidP="00793F8B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793F8B">
        <w:rPr>
          <w:rFonts w:eastAsia="Times New Roman"/>
          <w:b/>
          <w:bCs/>
          <w:sz w:val="28"/>
          <w:szCs w:val="28"/>
        </w:rPr>
        <w:t>COMPROMISE IS INEXCUSABLE (10:14-22)</w:t>
      </w:r>
      <w:r w:rsidRPr="00793F8B">
        <w:rPr>
          <w:rFonts w:eastAsia="Times New Roman"/>
          <w:b/>
          <w:bCs/>
          <w:sz w:val="28"/>
          <w:szCs w:val="28"/>
        </w:rPr>
        <w:br/>
      </w:r>
    </w:p>
    <w:p w:rsidR="00793F8B" w:rsidRPr="00793F8B" w:rsidRDefault="00793F8B" w:rsidP="00793F8B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793F8B">
        <w:rPr>
          <w:rFonts w:eastAsia="Times New Roman"/>
          <w:sz w:val="28"/>
          <w:szCs w:val="28"/>
        </w:rPr>
        <w:t>Idolatry Is Incompatible With Faith In God (10:14-15)</w:t>
      </w:r>
      <w:r w:rsidRPr="00793F8B">
        <w:rPr>
          <w:rFonts w:eastAsia="Times New Roman"/>
          <w:sz w:val="28"/>
          <w:szCs w:val="28"/>
        </w:rPr>
        <w:br/>
      </w:r>
    </w:p>
    <w:p w:rsidR="00793F8B" w:rsidRPr="00793F8B" w:rsidRDefault="00793F8B" w:rsidP="00793F8B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793F8B">
        <w:rPr>
          <w:rFonts w:eastAsia="Times New Roman"/>
          <w:sz w:val="28"/>
          <w:szCs w:val="28"/>
        </w:rPr>
        <w:t>Fellowship Is Incompatible With Demonism (10:16-22)</w:t>
      </w:r>
      <w:r w:rsidRPr="00793F8B">
        <w:rPr>
          <w:rFonts w:eastAsia="Times New Roman"/>
          <w:sz w:val="28"/>
          <w:szCs w:val="28"/>
        </w:rPr>
        <w:br/>
      </w:r>
    </w:p>
    <w:p w:rsidR="00793F8B" w:rsidRPr="00793F8B" w:rsidRDefault="00793F8B" w:rsidP="00793F8B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793F8B">
        <w:rPr>
          <w:rFonts w:eastAsia="Times New Roman"/>
          <w:sz w:val="28"/>
          <w:szCs w:val="28"/>
        </w:rPr>
        <w:t>Eating Is Normally A Venue For Fellowship (10:16-20a)</w:t>
      </w:r>
      <w:r w:rsidRPr="00793F8B">
        <w:rPr>
          <w:rFonts w:eastAsia="Times New Roman"/>
          <w:sz w:val="28"/>
          <w:szCs w:val="28"/>
        </w:rPr>
        <w:br/>
      </w:r>
    </w:p>
    <w:p w:rsidR="00793F8B" w:rsidRPr="00793F8B" w:rsidRDefault="00793F8B" w:rsidP="00793F8B">
      <w:pPr>
        <w:numPr>
          <w:ilvl w:val="3"/>
          <w:numId w:val="1"/>
        </w:numPr>
        <w:rPr>
          <w:rFonts w:eastAsia="Times New Roman"/>
          <w:sz w:val="28"/>
          <w:szCs w:val="28"/>
        </w:rPr>
      </w:pPr>
      <w:r w:rsidRPr="00793F8B">
        <w:rPr>
          <w:rFonts w:eastAsia="Times New Roman"/>
          <w:sz w:val="28"/>
          <w:szCs w:val="28"/>
        </w:rPr>
        <w:t>Christians With Christ (10:16-17)</w:t>
      </w:r>
    </w:p>
    <w:p w:rsidR="00793F8B" w:rsidRPr="00793F8B" w:rsidRDefault="00793F8B" w:rsidP="00793F8B">
      <w:pPr>
        <w:numPr>
          <w:ilvl w:val="3"/>
          <w:numId w:val="1"/>
        </w:numPr>
        <w:rPr>
          <w:rFonts w:eastAsia="Times New Roman"/>
          <w:sz w:val="28"/>
          <w:szCs w:val="28"/>
        </w:rPr>
      </w:pPr>
      <w:r w:rsidRPr="00793F8B">
        <w:rPr>
          <w:rFonts w:eastAsia="Times New Roman"/>
          <w:sz w:val="28"/>
          <w:szCs w:val="28"/>
        </w:rPr>
        <w:t xml:space="preserve">Israelites With Jehovah (10:18) </w:t>
      </w:r>
    </w:p>
    <w:p w:rsidR="00793F8B" w:rsidRPr="00793F8B" w:rsidRDefault="00793F8B" w:rsidP="00793F8B">
      <w:pPr>
        <w:numPr>
          <w:ilvl w:val="3"/>
          <w:numId w:val="1"/>
        </w:numPr>
        <w:rPr>
          <w:rFonts w:eastAsia="Times New Roman"/>
          <w:sz w:val="28"/>
          <w:szCs w:val="28"/>
        </w:rPr>
      </w:pPr>
      <w:r w:rsidRPr="00793F8B">
        <w:rPr>
          <w:rFonts w:eastAsia="Times New Roman"/>
          <w:sz w:val="28"/>
          <w:szCs w:val="28"/>
        </w:rPr>
        <w:t>Pagans With Demons (10:19-20a)</w:t>
      </w:r>
      <w:r w:rsidRPr="00793F8B">
        <w:rPr>
          <w:rFonts w:eastAsia="Times New Roman"/>
          <w:sz w:val="28"/>
          <w:szCs w:val="28"/>
        </w:rPr>
        <w:br/>
      </w:r>
    </w:p>
    <w:p w:rsidR="00793F8B" w:rsidRPr="00793F8B" w:rsidRDefault="00793F8B" w:rsidP="00793F8B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793F8B">
        <w:rPr>
          <w:rFonts w:eastAsia="Times New Roman"/>
          <w:sz w:val="28"/>
          <w:szCs w:val="28"/>
        </w:rPr>
        <w:t>Mutual Fellowship With God And Demons Is Impossible (10:20b-22)</w:t>
      </w:r>
      <w:r w:rsidRPr="00793F8B">
        <w:rPr>
          <w:rFonts w:eastAsia="Times New Roman"/>
          <w:sz w:val="28"/>
          <w:szCs w:val="28"/>
        </w:rPr>
        <w:br/>
      </w:r>
    </w:p>
    <w:p w:rsidR="00793F8B" w:rsidRPr="00793F8B" w:rsidRDefault="00793F8B" w:rsidP="00793F8B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793F8B">
        <w:rPr>
          <w:rFonts w:eastAsia="Times New Roman"/>
          <w:b/>
          <w:bCs/>
          <w:sz w:val="28"/>
          <w:szCs w:val="28"/>
        </w:rPr>
        <w:t>DANGER IS INEVITABLE (10:23)</w:t>
      </w:r>
    </w:p>
    <w:p w:rsidR="003C3DA0" w:rsidRPr="00793F8B" w:rsidRDefault="003C3DA0">
      <w:pPr>
        <w:rPr>
          <w:sz w:val="28"/>
          <w:szCs w:val="28"/>
        </w:rPr>
      </w:pPr>
    </w:p>
    <w:sectPr w:rsidR="003C3DA0" w:rsidRPr="00793F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D1E11"/>
    <w:multiLevelType w:val="multilevel"/>
    <w:tmpl w:val="647C493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F8B"/>
    <w:rsid w:val="003C3DA0"/>
    <w:rsid w:val="0079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F8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793F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793F8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3F8B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3F8B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F8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793F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793F8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3F8B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3F8B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5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AudreyBarnes</cp:lastModifiedBy>
  <cp:revision>1</cp:revision>
  <dcterms:created xsi:type="dcterms:W3CDTF">2019-05-07T05:40:00Z</dcterms:created>
  <dcterms:modified xsi:type="dcterms:W3CDTF">2019-05-07T05:44:00Z</dcterms:modified>
</cp:coreProperties>
</file>