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ED" w:rsidRPr="00125FDE" w:rsidRDefault="00877EED" w:rsidP="00125FDE">
      <w:pPr>
        <w:pStyle w:val="Heading1"/>
        <w:spacing w:before="0" w:beforeAutospacing="0" w:after="0" w:afterAutospacing="0"/>
        <w:jc w:val="center"/>
        <w:rPr>
          <w:rFonts w:eastAsia="Times New Roman"/>
          <w:sz w:val="40"/>
          <w:szCs w:val="40"/>
          <w:u w:val="single"/>
        </w:rPr>
      </w:pPr>
      <w:r w:rsidRPr="00125FDE">
        <w:rPr>
          <w:rFonts w:eastAsia="Times New Roman"/>
          <w:sz w:val="40"/>
          <w:szCs w:val="40"/>
          <w:u w:val="single"/>
        </w:rPr>
        <w:t>AN INTRODUCTION TO APOLOGETICS</w:t>
      </w:r>
    </w:p>
    <w:p w:rsidR="00764067" w:rsidRPr="00125FDE" w:rsidRDefault="00764067" w:rsidP="00125FDE">
      <w:pPr>
        <w:pStyle w:val="Heading1"/>
        <w:spacing w:before="0" w:beforeAutospacing="0" w:after="0" w:afterAutospacing="0"/>
        <w:jc w:val="center"/>
        <w:rPr>
          <w:rFonts w:eastAsia="Times New Roman"/>
          <w:sz w:val="28"/>
          <w:szCs w:val="28"/>
        </w:rPr>
      </w:pPr>
    </w:p>
    <w:p w:rsidR="00877EED" w:rsidRPr="00125FDE" w:rsidRDefault="00877EED" w:rsidP="00125FDE">
      <w:pPr>
        <w:numPr>
          <w:ilvl w:val="0"/>
          <w:numId w:val="1"/>
        </w:numPr>
        <w:spacing w:before="240"/>
        <w:rPr>
          <w:b/>
          <w:bCs/>
          <w:sz w:val="28"/>
          <w:szCs w:val="28"/>
        </w:rPr>
      </w:pPr>
      <w:r w:rsidRPr="00125FDE">
        <w:rPr>
          <w:b/>
          <w:bCs/>
          <w:sz w:val="28"/>
          <w:szCs w:val="28"/>
        </w:rPr>
        <w:t>WHAT IS APOLOGETICS?</w:t>
      </w:r>
    </w:p>
    <w:p w:rsidR="00F879D1" w:rsidRDefault="00BC34D5" w:rsidP="00125FDE">
      <w:pPr>
        <w:spacing w:before="240"/>
        <w:jc w:val="both"/>
        <w:rPr>
          <w:b/>
          <w:bCs/>
          <w:i/>
        </w:rPr>
      </w:pPr>
      <w:r w:rsidRPr="00125FDE">
        <w:rPr>
          <w:b/>
          <w:bCs/>
          <w:i/>
        </w:rPr>
        <w:tab/>
      </w:r>
      <w:r w:rsidR="00764067" w:rsidRPr="00125FDE">
        <w:rPr>
          <w:b/>
          <w:bCs/>
          <w:i/>
        </w:rPr>
        <w:t>The task of developing and sharing arguments for the truth and rationality of Christianity and the falsehood and irrationality of alternatives with the aim of strengthening the faith of believers and provoking non-believers to consider Christ</w:t>
      </w:r>
    </w:p>
    <w:p w:rsidR="00F879D1" w:rsidRPr="00125FDE" w:rsidRDefault="00F879D1" w:rsidP="00125FDE">
      <w:pPr>
        <w:spacing w:before="240"/>
        <w:jc w:val="both"/>
        <w:rPr>
          <w:b/>
          <w:bCs/>
          <w:i/>
        </w:rPr>
      </w:pPr>
    </w:p>
    <w:p w:rsidR="00877EED" w:rsidRPr="00125FDE" w:rsidRDefault="00877EED" w:rsidP="00125FDE">
      <w:pPr>
        <w:numPr>
          <w:ilvl w:val="0"/>
          <w:numId w:val="1"/>
        </w:numPr>
        <w:spacing w:before="240"/>
        <w:rPr>
          <w:b/>
          <w:bCs/>
          <w:sz w:val="28"/>
          <w:szCs w:val="28"/>
        </w:rPr>
      </w:pPr>
      <w:r w:rsidRPr="00125FDE">
        <w:rPr>
          <w:b/>
          <w:bCs/>
          <w:sz w:val="28"/>
          <w:szCs w:val="28"/>
        </w:rPr>
        <w:t>WHAT ARE THE ORIGINS OF APOLOGETICS?</w:t>
      </w:r>
    </w:p>
    <w:p w:rsidR="00877EED" w:rsidRPr="00125FDE" w:rsidRDefault="00877EED" w:rsidP="00125FDE">
      <w:pPr>
        <w:numPr>
          <w:ilvl w:val="1"/>
          <w:numId w:val="1"/>
        </w:numPr>
        <w:spacing w:before="240"/>
        <w:rPr>
          <w:b/>
          <w:sz w:val="28"/>
          <w:szCs w:val="28"/>
        </w:rPr>
      </w:pPr>
      <w:r w:rsidRPr="00125FDE">
        <w:rPr>
          <w:b/>
          <w:sz w:val="28"/>
          <w:szCs w:val="28"/>
        </w:rPr>
        <w:t>The Concerns Of Justin Martyr And Others Of The 2'nd Century</w:t>
      </w:r>
    </w:p>
    <w:p w:rsidR="00877EED" w:rsidRPr="00125FDE" w:rsidRDefault="00877EED" w:rsidP="00125FDE">
      <w:pPr>
        <w:numPr>
          <w:ilvl w:val="2"/>
          <w:numId w:val="1"/>
        </w:numPr>
        <w:spacing w:before="240"/>
        <w:rPr>
          <w:b/>
          <w:sz w:val="28"/>
          <w:szCs w:val="28"/>
        </w:rPr>
      </w:pPr>
      <w:r w:rsidRPr="00125FDE">
        <w:rPr>
          <w:b/>
          <w:sz w:val="28"/>
          <w:szCs w:val="28"/>
        </w:rPr>
        <w:t>To Defend Christianity Against False Accusations</w:t>
      </w:r>
    </w:p>
    <w:p w:rsidR="00877EED" w:rsidRPr="00125FDE" w:rsidRDefault="00BC34D5" w:rsidP="00125FDE">
      <w:pPr>
        <w:numPr>
          <w:ilvl w:val="2"/>
          <w:numId w:val="1"/>
        </w:numPr>
        <w:spacing w:before="240"/>
        <w:rPr>
          <w:b/>
          <w:sz w:val="28"/>
          <w:szCs w:val="28"/>
        </w:rPr>
      </w:pPr>
      <w:r w:rsidRPr="00125FDE">
        <w:rPr>
          <w:b/>
          <w:sz w:val="28"/>
          <w:szCs w:val="28"/>
        </w:rPr>
        <w:t>T</w:t>
      </w:r>
      <w:r w:rsidR="00877EED" w:rsidRPr="00125FDE">
        <w:rPr>
          <w:b/>
          <w:sz w:val="28"/>
          <w:szCs w:val="28"/>
        </w:rPr>
        <w:t>o Argue For The Truth Of Christianity On The Basis That It Fulfilled O.T. Prophecy</w:t>
      </w:r>
    </w:p>
    <w:p w:rsidR="00877EED" w:rsidRPr="00125FDE" w:rsidRDefault="00877EED" w:rsidP="00125FDE">
      <w:pPr>
        <w:numPr>
          <w:ilvl w:val="2"/>
          <w:numId w:val="1"/>
        </w:numPr>
        <w:spacing w:before="240"/>
        <w:rPr>
          <w:b/>
          <w:sz w:val="28"/>
          <w:szCs w:val="28"/>
        </w:rPr>
      </w:pPr>
      <w:r w:rsidRPr="00125FDE">
        <w:rPr>
          <w:b/>
          <w:sz w:val="28"/>
          <w:szCs w:val="28"/>
        </w:rPr>
        <w:t>To Demonstrate That Christianity Was Superior To Or Even Fulfilled Greek Philosophical Ideas</w:t>
      </w:r>
    </w:p>
    <w:p w:rsidR="00877EED" w:rsidRPr="00125FDE" w:rsidRDefault="00877EED" w:rsidP="00125FDE">
      <w:pPr>
        <w:numPr>
          <w:ilvl w:val="1"/>
          <w:numId w:val="1"/>
        </w:numPr>
        <w:spacing w:before="240"/>
        <w:rPr>
          <w:b/>
          <w:sz w:val="28"/>
          <w:szCs w:val="28"/>
        </w:rPr>
      </w:pPr>
      <w:r w:rsidRPr="00125FDE">
        <w:rPr>
          <w:b/>
          <w:sz w:val="28"/>
          <w:szCs w:val="28"/>
        </w:rPr>
        <w:t>Tertullian's Rebuttal</w:t>
      </w:r>
    </w:p>
    <w:p w:rsidR="00877EED" w:rsidRPr="00125FDE" w:rsidRDefault="00877EED" w:rsidP="00125FDE">
      <w:pPr>
        <w:numPr>
          <w:ilvl w:val="1"/>
          <w:numId w:val="1"/>
        </w:numPr>
        <w:spacing w:before="240"/>
        <w:rPr>
          <w:b/>
          <w:sz w:val="28"/>
          <w:szCs w:val="28"/>
        </w:rPr>
      </w:pPr>
      <w:r w:rsidRPr="00125FDE">
        <w:rPr>
          <w:b/>
          <w:sz w:val="28"/>
          <w:szCs w:val="28"/>
        </w:rPr>
        <w:t>True Apologetics Originated In The New Testament (Luke / Paul)</w:t>
      </w:r>
    </w:p>
    <w:p w:rsidR="00877EED" w:rsidRPr="00125FDE" w:rsidRDefault="00877EED" w:rsidP="00125FDE">
      <w:pPr>
        <w:numPr>
          <w:ilvl w:val="0"/>
          <w:numId w:val="1"/>
        </w:numPr>
        <w:spacing w:before="240"/>
        <w:rPr>
          <w:b/>
          <w:bCs/>
          <w:sz w:val="28"/>
          <w:szCs w:val="28"/>
        </w:rPr>
      </w:pPr>
      <w:r w:rsidRPr="00125FDE">
        <w:rPr>
          <w:b/>
          <w:bCs/>
          <w:sz w:val="28"/>
          <w:szCs w:val="28"/>
        </w:rPr>
        <w:t>WHAT IS THE PURPOSE [TRI-FUNCTIONALITY] OF APOLOGETICS?</w:t>
      </w:r>
    </w:p>
    <w:p w:rsidR="00877EED" w:rsidRPr="00125FDE" w:rsidRDefault="00877EED" w:rsidP="00125FDE">
      <w:pPr>
        <w:numPr>
          <w:ilvl w:val="1"/>
          <w:numId w:val="1"/>
        </w:numPr>
        <w:spacing w:before="240"/>
        <w:rPr>
          <w:b/>
          <w:sz w:val="28"/>
          <w:szCs w:val="28"/>
        </w:rPr>
      </w:pPr>
      <w:r w:rsidRPr="00125FDE">
        <w:rPr>
          <w:b/>
          <w:sz w:val="28"/>
          <w:szCs w:val="28"/>
        </w:rPr>
        <w:t>Arguments For The Truth Of The Christian Faith (Vindication)</w:t>
      </w:r>
    </w:p>
    <w:p w:rsidR="00877EED" w:rsidRPr="00125FDE" w:rsidRDefault="00877EED" w:rsidP="00125FDE">
      <w:pPr>
        <w:numPr>
          <w:ilvl w:val="1"/>
          <w:numId w:val="1"/>
        </w:numPr>
        <w:spacing w:before="240"/>
        <w:rPr>
          <w:b/>
          <w:sz w:val="28"/>
          <w:szCs w:val="28"/>
        </w:rPr>
      </w:pPr>
      <w:r w:rsidRPr="00125FDE">
        <w:rPr>
          <w:b/>
          <w:sz w:val="28"/>
          <w:szCs w:val="28"/>
        </w:rPr>
        <w:t>Arguments Refuting Accusations Made Against The Christian Faith (Defense)</w:t>
      </w:r>
    </w:p>
    <w:p w:rsidR="00877EED" w:rsidRPr="00125FDE" w:rsidRDefault="00877EED" w:rsidP="00125FDE">
      <w:pPr>
        <w:numPr>
          <w:ilvl w:val="1"/>
          <w:numId w:val="1"/>
        </w:numPr>
        <w:spacing w:before="240"/>
        <w:rPr>
          <w:b/>
          <w:sz w:val="28"/>
          <w:szCs w:val="28"/>
        </w:rPr>
      </w:pPr>
      <w:r w:rsidRPr="00125FDE">
        <w:rPr>
          <w:b/>
          <w:sz w:val="28"/>
          <w:szCs w:val="28"/>
        </w:rPr>
        <w:t>Refutation Of Opposing Beliefs (Offense)</w:t>
      </w:r>
    </w:p>
    <w:p w:rsidR="00877EED" w:rsidRPr="00125FDE" w:rsidRDefault="00877EED" w:rsidP="00125FDE">
      <w:pPr>
        <w:numPr>
          <w:ilvl w:val="0"/>
          <w:numId w:val="1"/>
        </w:numPr>
        <w:spacing w:before="240"/>
        <w:rPr>
          <w:b/>
          <w:bCs/>
          <w:sz w:val="28"/>
          <w:szCs w:val="28"/>
        </w:rPr>
      </w:pPr>
      <w:r w:rsidRPr="00125FDE">
        <w:rPr>
          <w:b/>
          <w:bCs/>
          <w:sz w:val="28"/>
          <w:szCs w:val="28"/>
        </w:rPr>
        <w:t>HOW DOES APOLOGETICS RELATE TO EVANGELISM?</w:t>
      </w:r>
    </w:p>
    <w:p w:rsidR="00877EED" w:rsidRPr="00125FDE" w:rsidRDefault="00877EED" w:rsidP="00125FDE">
      <w:pPr>
        <w:numPr>
          <w:ilvl w:val="0"/>
          <w:numId w:val="1"/>
        </w:numPr>
        <w:spacing w:before="240"/>
        <w:rPr>
          <w:b/>
          <w:bCs/>
          <w:sz w:val="28"/>
          <w:szCs w:val="28"/>
        </w:rPr>
      </w:pPr>
      <w:r w:rsidRPr="00125FDE">
        <w:rPr>
          <w:b/>
          <w:bCs/>
          <w:sz w:val="28"/>
          <w:szCs w:val="28"/>
        </w:rPr>
        <w:t>APPROACHES TO APOLOGETICS</w:t>
      </w:r>
    </w:p>
    <w:p w:rsidR="00877EED" w:rsidRPr="00125FDE" w:rsidRDefault="00877EED" w:rsidP="00125FDE">
      <w:pPr>
        <w:numPr>
          <w:ilvl w:val="1"/>
          <w:numId w:val="1"/>
        </w:numPr>
        <w:spacing w:before="240"/>
        <w:rPr>
          <w:b/>
          <w:sz w:val="28"/>
          <w:szCs w:val="28"/>
        </w:rPr>
      </w:pPr>
      <w:r w:rsidRPr="00125FDE">
        <w:rPr>
          <w:b/>
          <w:sz w:val="28"/>
          <w:szCs w:val="28"/>
        </w:rPr>
        <w:t>Depending On The Approach To Knowing God (Epistemologies)</w:t>
      </w:r>
    </w:p>
    <w:p w:rsidR="00877EED" w:rsidRPr="00125FDE" w:rsidRDefault="00877EED" w:rsidP="00125FDE">
      <w:pPr>
        <w:numPr>
          <w:ilvl w:val="1"/>
          <w:numId w:val="1"/>
        </w:numPr>
        <w:spacing w:before="240"/>
        <w:rPr>
          <w:b/>
          <w:sz w:val="28"/>
          <w:szCs w:val="28"/>
        </w:rPr>
      </w:pPr>
      <w:r w:rsidRPr="00125FDE">
        <w:rPr>
          <w:b/>
          <w:sz w:val="28"/>
          <w:szCs w:val="28"/>
        </w:rPr>
        <w:t>Depending On The Way Arguments Are Constructed</w:t>
      </w:r>
    </w:p>
    <w:p w:rsidR="00877EED" w:rsidRPr="00125FDE" w:rsidRDefault="00877EED" w:rsidP="00125FDE">
      <w:pPr>
        <w:numPr>
          <w:ilvl w:val="2"/>
          <w:numId w:val="1"/>
        </w:numPr>
        <w:spacing w:before="240"/>
        <w:rPr>
          <w:b/>
          <w:sz w:val="28"/>
          <w:szCs w:val="28"/>
        </w:rPr>
      </w:pPr>
      <w:r w:rsidRPr="00125FDE">
        <w:rPr>
          <w:b/>
          <w:sz w:val="28"/>
          <w:szCs w:val="28"/>
        </w:rPr>
        <w:lastRenderedPageBreak/>
        <w:t>Classical Method (</w:t>
      </w:r>
      <w:r w:rsidR="00125FDE" w:rsidRPr="00125FDE">
        <w:rPr>
          <w:b/>
          <w:sz w:val="28"/>
          <w:szCs w:val="28"/>
        </w:rPr>
        <w:t>Will</w:t>
      </w:r>
      <w:r w:rsidRPr="00125FDE">
        <w:rPr>
          <w:b/>
          <w:sz w:val="28"/>
          <w:szCs w:val="28"/>
        </w:rPr>
        <w:t>iam Lane Craig; R.C. Sproul; Norman Geisler)</w:t>
      </w:r>
    </w:p>
    <w:p w:rsidR="00877EED" w:rsidRPr="00125FDE" w:rsidRDefault="00877EED" w:rsidP="00125FDE">
      <w:pPr>
        <w:numPr>
          <w:ilvl w:val="2"/>
          <w:numId w:val="1"/>
        </w:numPr>
        <w:spacing w:before="240"/>
        <w:rPr>
          <w:b/>
          <w:sz w:val="28"/>
          <w:szCs w:val="28"/>
        </w:rPr>
      </w:pPr>
      <w:r w:rsidRPr="00125FDE">
        <w:rPr>
          <w:b/>
          <w:sz w:val="28"/>
          <w:szCs w:val="28"/>
        </w:rPr>
        <w:t xml:space="preserve">Evidential Method (Gary </w:t>
      </w:r>
      <w:proofErr w:type="spellStart"/>
      <w:r w:rsidRPr="00125FDE">
        <w:rPr>
          <w:b/>
          <w:sz w:val="28"/>
          <w:szCs w:val="28"/>
        </w:rPr>
        <w:t>Habermas</w:t>
      </w:r>
      <w:proofErr w:type="spellEnd"/>
      <w:r w:rsidRPr="00125FDE">
        <w:rPr>
          <w:b/>
          <w:sz w:val="28"/>
          <w:szCs w:val="28"/>
        </w:rPr>
        <w:t xml:space="preserve">; John W. Montgomery; Clark Pinnock; </w:t>
      </w:r>
      <w:proofErr w:type="spellStart"/>
      <w:r w:rsidRPr="00125FDE">
        <w:rPr>
          <w:b/>
          <w:sz w:val="28"/>
          <w:szCs w:val="28"/>
        </w:rPr>
        <w:t>Wolfhart</w:t>
      </w:r>
      <w:proofErr w:type="spellEnd"/>
      <w:r w:rsidRPr="00125FDE">
        <w:rPr>
          <w:b/>
          <w:sz w:val="28"/>
          <w:szCs w:val="28"/>
        </w:rPr>
        <w:t xml:space="preserve"> </w:t>
      </w:r>
      <w:proofErr w:type="spellStart"/>
      <w:r w:rsidRPr="00125FDE">
        <w:rPr>
          <w:b/>
          <w:sz w:val="28"/>
          <w:szCs w:val="28"/>
        </w:rPr>
        <w:t>Pannenberg</w:t>
      </w:r>
      <w:proofErr w:type="spellEnd"/>
      <w:r w:rsidRPr="00125FDE">
        <w:rPr>
          <w:b/>
          <w:sz w:val="28"/>
          <w:szCs w:val="28"/>
        </w:rPr>
        <w:t>; Josh McDowell)</w:t>
      </w:r>
    </w:p>
    <w:p w:rsidR="00877EED" w:rsidRPr="00125FDE" w:rsidRDefault="00877EED" w:rsidP="00125FDE">
      <w:pPr>
        <w:numPr>
          <w:ilvl w:val="2"/>
          <w:numId w:val="1"/>
        </w:numPr>
        <w:spacing w:before="240"/>
        <w:rPr>
          <w:b/>
          <w:sz w:val="28"/>
          <w:szCs w:val="28"/>
        </w:rPr>
      </w:pPr>
      <w:r w:rsidRPr="00125FDE">
        <w:rPr>
          <w:b/>
          <w:sz w:val="28"/>
          <w:szCs w:val="28"/>
        </w:rPr>
        <w:t>Cumulative Case Method (Paul D. Feinberg; C.S. Lewis</w:t>
      </w:r>
      <w:r w:rsidR="00125FDE">
        <w:rPr>
          <w:b/>
          <w:sz w:val="28"/>
          <w:szCs w:val="28"/>
        </w:rPr>
        <w:t>)</w:t>
      </w:r>
    </w:p>
    <w:p w:rsidR="00877EED" w:rsidRPr="00125FDE" w:rsidRDefault="00877EED" w:rsidP="00125FDE">
      <w:pPr>
        <w:numPr>
          <w:ilvl w:val="2"/>
          <w:numId w:val="1"/>
        </w:numPr>
        <w:spacing w:before="240"/>
        <w:rPr>
          <w:b/>
          <w:sz w:val="28"/>
          <w:szCs w:val="28"/>
        </w:rPr>
      </w:pPr>
      <w:proofErr w:type="spellStart"/>
      <w:r w:rsidRPr="00125FDE">
        <w:rPr>
          <w:b/>
          <w:sz w:val="28"/>
          <w:szCs w:val="28"/>
        </w:rPr>
        <w:t>Presuppositional</w:t>
      </w:r>
      <w:proofErr w:type="spellEnd"/>
      <w:r w:rsidRPr="00125FDE">
        <w:rPr>
          <w:b/>
          <w:sz w:val="28"/>
          <w:szCs w:val="28"/>
        </w:rPr>
        <w:t xml:space="preserve"> Method (Cornelius Van </w:t>
      </w:r>
      <w:proofErr w:type="spellStart"/>
      <w:r w:rsidRPr="00125FDE">
        <w:rPr>
          <w:b/>
          <w:sz w:val="28"/>
          <w:szCs w:val="28"/>
        </w:rPr>
        <w:t>Til</w:t>
      </w:r>
      <w:proofErr w:type="spellEnd"/>
      <w:r w:rsidRPr="00125FDE">
        <w:rPr>
          <w:b/>
          <w:sz w:val="28"/>
          <w:szCs w:val="28"/>
        </w:rPr>
        <w:t xml:space="preserve">; John M. Frame; Greg </w:t>
      </w:r>
      <w:proofErr w:type="spellStart"/>
      <w:r w:rsidRPr="00125FDE">
        <w:rPr>
          <w:b/>
          <w:sz w:val="28"/>
          <w:szCs w:val="28"/>
        </w:rPr>
        <w:t>Bahnsen</w:t>
      </w:r>
      <w:proofErr w:type="spellEnd"/>
      <w:r w:rsidRPr="00125FDE">
        <w:rPr>
          <w:b/>
          <w:sz w:val="28"/>
          <w:szCs w:val="28"/>
        </w:rPr>
        <w:t>; Francis Schaeffer)</w:t>
      </w:r>
    </w:p>
    <w:p w:rsidR="00877EED" w:rsidRPr="00125FDE" w:rsidRDefault="00877EED" w:rsidP="00125FDE">
      <w:pPr>
        <w:numPr>
          <w:ilvl w:val="2"/>
          <w:numId w:val="1"/>
        </w:numPr>
        <w:spacing w:before="240"/>
        <w:rPr>
          <w:b/>
          <w:sz w:val="28"/>
          <w:szCs w:val="28"/>
        </w:rPr>
      </w:pPr>
      <w:r w:rsidRPr="00125FDE">
        <w:rPr>
          <w:b/>
          <w:sz w:val="28"/>
          <w:szCs w:val="28"/>
        </w:rPr>
        <w:t xml:space="preserve">Reformed Epistemology Method (Alvin </w:t>
      </w:r>
      <w:proofErr w:type="spellStart"/>
      <w:r w:rsidRPr="00125FDE">
        <w:rPr>
          <w:b/>
          <w:sz w:val="28"/>
          <w:szCs w:val="28"/>
        </w:rPr>
        <w:t>Prantinga</w:t>
      </w:r>
      <w:proofErr w:type="spellEnd"/>
      <w:r w:rsidRPr="00125FDE">
        <w:rPr>
          <w:b/>
          <w:sz w:val="28"/>
          <w:szCs w:val="28"/>
        </w:rPr>
        <w:t>)</w:t>
      </w:r>
    </w:p>
    <w:p w:rsidR="001A5A9D" w:rsidRPr="00125FDE" w:rsidRDefault="00877EED" w:rsidP="00125FDE">
      <w:pPr>
        <w:numPr>
          <w:ilvl w:val="1"/>
          <w:numId w:val="1"/>
        </w:numPr>
        <w:spacing w:before="240"/>
        <w:rPr>
          <w:b/>
          <w:sz w:val="28"/>
          <w:szCs w:val="28"/>
        </w:rPr>
      </w:pPr>
      <w:r w:rsidRPr="00125FDE">
        <w:rPr>
          <w:b/>
          <w:sz w:val="28"/>
          <w:szCs w:val="28"/>
        </w:rPr>
        <w:t>Depending On Kenneth Boa's Way: Four Methodologies</w:t>
      </w:r>
    </w:p>
    <w:p w:rsidR="00664502" w:rsidRPr="00125FDE" w:rsidRDefault="006236D1" w:rsidP="00125FDE">
      <w:pPr>
        <w:spacing w:before="240"/>
        <w:rPr>
          <w:b/>
          <w:sz w:val="28"/>
          <w:szCs w:val="28"/>
        </w:rPr>
      </w:pPr>
      <w:r>
        <w:rPr>
          <w:b/>
          <w:sz w:val="28"/>
          <w:szCs w:val="28"/>
        </w:rPr>
        <w:tab/>
      </w:r>
      <w:r w:rsidR="001A5A9D" w:rsidRPr="00125FDE">
        <w:rPr>
          <w:b/>
          <w:sz w:val="28"/>
          <w:szCs w:val="28"/>
        </w:rPr>
        <w:t>(See Boa's Tab</w:t>
      </w:r>
      <w:r w:rsidR="00125FDE">
        <w:rPr>
          <w:b/>
          <w:sz w:val="28"/>
          <w:szCs w:val="28"/>
        </w:rPr>
        <w:t xml:space="preserve">le Chart </w:t>
      </w:r>
      <w:proofErr w:type="gramStart"/>
      <w:r w:rsidR="00125FDE">
        <w:rPr>
          <w:b/>
          <w:sz w:val="28"/>
          <w:szCs w:val="28"/>
        </w:rPr>
        <w:t>Fo</w:t>
      </w:r>
      <w:r w:rsidR="001A5A9D" w:rsidRPr="00125FDE">
        <w:rPr>
          <w:b/>
          <w:sz w:val="28"/>
          <w:szCs w:val="28"/>
        </w:rPr>
        <w:t>r</w:t>
      </w:r>
      <w:proofErr w:type="gramEnd"/>
      <w:r w:rsidR="001A5A9D" w:rsidRPr="00125FDE">
        <w:rPr>
          <w:b/>
          <w:sz w:val="28"/>
          <w:szCs w:val="28"/>
        </w:rPr>
        <w:t xml:space="preserve"> Details And Characteristics Of The Four Approaches To Apologetics And The Way They Tend To Deal With The Most Common Apologetic Issues)</w:t>
      </w:r>
    </w:p>
    <w:p w:rsidR="00877EED" w:rsidRPr="00125FDE" w:rsidRDefault="00877EED" w:rsidP="00125FDE">
      <w:pPr>
        <w:numPr>
          <w:ilvl w:val="0"/>
          <w:numId w:val="1"/>
        </w:numPr>
        <w:spacing w:before="240"/>
        <w:rPr>
          <w:b/>
          <w:bCs/>
          <w:sz w:val="28"/>
          <w:szCs w:val="28"/>
        </w:rPr>
      </w:pPr>
      <w:r w:rsidRPr="00125FDE">
        <w:rPr>
          <w:b/>
          <w:bCs/>
          <w:sz w:val="28"/>
          <w:szCs w:val="28"/>
        </w:rPr>
        <w:t>COMMON OBJECTIONS TO THE TASK OF APOLOGETICS</w:t>
      </w:r>
    </w:p>
    <w:p w:rsidR="00877EED" w:rsidRPr="00125FDE" w:rsidRDefault="00877EED" w:rsidP="00125FDE">
      <w:pPr>
        <w:numPr>
          <w:ilvl w:val="1"/>
          <w:numId w:val="1"/>
        </w:numPr>
        <w:spacing w:before="240"/>
        <w:rPr>
          <w:b/>
          <w:sz w:val="28"/>
          <w:szCs w:val="28"/>
        </w:rPr>
      </w:pPr>
      <w:r w:rsidRPr="00125FDE">
        <w:rPr>
          <w:b/>
          <w:sz w:val="28"/>
          <w:szCs w:val="28"/>
        </w:rPr>
        <w:t>Objections From The Bible</w:t>
      </w:r>
    </w:p>
    <w:p w:rsidR="00877EED" w:rsidRPr="00125FDE" w:rsidRDefault="00877EED" w:rsidP="00125FDE">
      <w:pPr>
        <w:numPr>
          <w:ilvl w:val="2"/>
          <w:numId w:val="1"/>
        </w:numPr>
        <w:spacing w:before="240"/>
        <w:rPr>
          <w:b/>
          <w:sz w:val="28"/>
          <w:szCs w:val="28"/>
        </w:rPr>
      </w:pPr>
      <w:r w:rsidRPr="00125FDE">
        <w:rPr>
          <w:b/>
          <w:sz w:val="28"/>
          <w:szCs w:val="28"/>
        </w:rPr>
        <w:t>Scripture Does Not Need To Be Defended</w:t>
      </w:r>
    </w:p>
    <w:p w:rsidR="00877EED" w:rsidRPr="00125FDE" w:rsidRDefault="00877EED" w:rsidP="00125FDE">
      <w:pPr>
        <w:numPr>
          <w:ilvl w:val="2"/>
          <w:numId w:val="1"/>
        </w:numPr>
        <w:spacing w:before="240"/>
        <w:rPr>
          <w:b/>
          <w:sz w:val="28"/>
          <w:szCs w:val="28"/>
        </w:rPr>
      </w:pPr>
      <w:r w:rsidRPr="00125FDE">
        <w:rPr>
          <w:b/>
          <w:sz w:val="28"/>
          <w:szCs w:val="28"/>
        </w:rPr>
        <w:t>God Cannot Be Known by Human Reason</w:t>
      </w:r>
    </w:p>
    <w:p w:rsidR="00877EED" w:rsidRPr="00125FDE" w:rsidRDefault="00877EED" w:rsidP="00125FDE">
      <w:pPr>
        <w:numPr>
          <w:ilvl w:val="2"/>
          <w:numId w:val="1"/>
        </w:numPr>
        <w:spacing w:before="240"/>
        <w:rPr>
          <w:b/>
          <w:sz w:val="28"/>
          <w:szCs w:val="28"/>
        </w:rPr>
      </w:pPr>
      <w:r w:rsidRPr="00125FDE">
        <w:rPr>
          <w:b/>
          <w:sz w:val="28"/>
          <w:szCs w:val="28"/>
        </w:rPr>
        <w:t>Natural (Depraved) Humanity Cannot Understand God's Truth</w:t>
      </w:r>
    </w:p>
    <w:p w:rsidR="00877EED" w:rsidRPr="00125FDE" w:rsidRDefault="00877EED" w:rsidP="00125FDE">
      <w:pPr>
        <w:numPr>
          <w:ilvl w:val="2"/>
          <w:numId w:val="1"/>
        </w:numPr>
        <w:spacing w:before="240"/>
        <w:rPr>
          <w:b/>
          <w:sz w:val="28"/>
          <w:szCs w:val="28"/>
        </w:rPr>
      </w:pPr>
      <w:r w:rsidRPr="00125FDE">
        <w:rPr>
          <w:b/>
          <w:sz w:val="28"/>
          <w:szCs w:val="28"/>
        </w:rPr>
        <w:t>Without Faith It Is Impossible To Please God</w:t>
      </w:r>
    </w:p>
    <w:p w:rsidR="00877EED" w:rsidRPr="00125FDE" w:rsidRDefault="00877EED" w:rsidP="00125FDE">
      <w:pPr>
        <w:numPr>
          <w:ilvl w:val="2"/>
          <w:numId w:val="1"/>
        </w:numPr>
        <w:spacing w:before="240"/>
        <w:rPr>
          <w:b/>
          <w:sz w:val="28"/>
          <w:szCs w:val="28"/>
        </w:rPr>
      </w:pPr>
      <w:r w:rsidRPr="00125FDE">
        <w:rPr>
          <w:b/>
          <w:sz w:val="28"/>
          <w:szCs w:val="28"/>
        </w:rPr>
        <w:t>Jesus Refused To Give Signs To Evil Men</w:t>
      </w:r>
    </w:p>
    <w:p w:rsidR="00877EED" w:rsidRPr="00125FDE" w:rsidRDefault="00877EED" w:rsidP="00125FDE">
      <w:pPr>
        <w:numPr>
          <w:ilvl w:val="2"/>
          <w:numId w:val="1"/>
        </w:numPr>
        <w:spacing w:before="240"/>
        <w:rPr>
          <w:b/>
          <w:sz w:val="28"/>
          <w:szCs w:val="28"/>
        </w:rPr>
      </w:pPr>
      <w:r w:rsidRPr="00125FDE">
        <w:rPr>
          <w:b/>
          <w:sz w:val="28"/>
          <w:szCs w:val="28"/>
        </w:rPr>
        <w:t>You Do Not Answer A Fool According To His Folly</w:t>
      </w:r>
    </w:p>
    <w:p w:rsidR="00877EED" w:rsidRPr="00125FDE" w:rsidRDefault="00877EED" w:rsidP="00125FDE">
      <w:pPr>
        <w:numPr>
          <w:ilvl w:val="2"/>
          <w:numId w:val="1"/>
        </w:numPr>
        <w:spacing w:before="240"/>
        <w:rPr>
          <w:b/>
          <w:sz w:val="28"/>
          <w:szCs w:val="28"/>
        </w:rPr>
      </w:pPr>
      <w:r w:rsidRPr="00125FDE">
        <w:rPr>
          <w:b/>
          <w:sz w:val="28"/>
          <w:szCs w:val="28"/>
        </w:rPr>
        <w:t>Apologetics Is Not Used In The Bible</w:t>
      </w:r>
    </w:p>
    <w:p w:rsidR="00877EED" w:rsidRPr="00125FDE" w:rsidRDefault="00877EED" w:rsidP="00125FDE">
      <w:pPr>
        <w:numPr>
          <w:ilvl w:val="1"/>
          <w:numId w:val="1"/>
        </w:numPr>
        <w:spacing w:before="240"/>
        <w:rPr>
          <w:b/>
          <w:sz w:val="28"/>
          <w:szCs w:val="28"/>
        </w:rPr>
      </w:pPr>
      <w:r w:rsidRPr="00125FDE">
        <w:rPr>
          <w:b/>
          <w:sz w:val="28"/>
          <w:szCs w:val="28"/>
        </w:rPr>
        <w:t>Objections From Outside The Bible</w:t>
      </w:r>
    </w:p>
    <w:p w:rsidR="00877EED" w:rsidRPr="00125FDE" w:rsidRDefault="00877EED" w:rsidP="00125FDE">
      <w:pPr>
        <w:numPr>
          <w:ilvl w:val="2"/>
          <w:numId w:val="1"/>
        </w:numPr>
        <w:spacing w:before="240"/>
        <w:rPr>
          <w:b/>
          <w:sz w:val="28"/>
          <w:szCs w:val="28"/>
        </w:rPr>
      </w:pPr>
      <w:r w:rsidRPr="00125FDE">
        <w:rPr>
          <w:b/>
          <w:sz w:val="28"/>
          <w:szCs w:val="28"/>
        </w:rPr>
        <w:t>Logic Cannot Tell Us Anything About God</w:t>
      </w:r>
    </w:p>
    <w:p w:rsidR="00877EED" w:rsidRPr="00125FDE" w:rsidRDefault="00877EED" w:rsidP="00125FDE">
      <w:pPr>
        <w:numPr>
          <w:ilvl w:val="2"/>
          <w:numId w:val="1"/>
        </w:numPr>
        <w:spacing w:before="240"/>
        <w:rPr>
          <w:b/>
          <w:sz w:val="28"/>
          <w:szCs w:val="28"/>
        </w:rPr>
      </w:pPr>
      <w:r w:rsidRPr="00125FDE">
        <w:rPr>
          <w:b/>
          <w:sz w:val="28"/>
          <w:szCs w:val="28"/>
        </w:rPr>
        <w:t>Logic Cannot Prove The Existence Of Anything</w:t>
      </w:r>
    </w:p>
    <w:p w:rsidR="00877EED" w:rsidRPr="00125FDE" w:rsidRDefault="00877EED" w:rsidP="00125FDE">
      <w:pPr>
        <w:numPr>
          <w:ilvl w:val="2"/>
          <w:numId w:val="1"/>
        </w:numPr>
        <w:spacing w:before="240"/>
        <w:rPr>
          <w:b/>
          <w:sz w:val="28"/>
          <w:szCs w:val="28"/>
        </w:rPr>
      </w:pPr>
      <w:r w:rsidRPr="00125FDE">
        <w:rPr>
          <w:b/>
          <w:sz w:val="28"/>
          <w:szCs w:val="28"/>
        </w:rPr>
        <w:lastRenderedPageBreak/>
        <w:t>No One Is Converted Through Apologetics</w:t>
      </w:r>
    </w:p>
    <w:p w:rsidR="00877EED" w:rsidRPr="00125FDE" w:rsidRDefault="00877EED" w:rsidP="00125FDE">
      <w:pPr>
        <w:numPr>
          <w:ilvl w:val="0"/>
          <w:numId w:val="1"/>
        </w:numPr>
        <w:spacing w:before="240"/>
        <w:rPr>
          <w:b/>
          <w:bCs/>
          <w:sz w:val="28"/>
          <w:szCs w:val="28"/>
        </w:rPr>
      </w:pPr>
      <w:r w:rsidRPr="00125FDE">
        <w:rPr>
          <w:b/>
          <w:bCs/>
          <w:sz w:val="28"/>
          <w:szCs w:val="28"/>
        </w:rPr>
        <w:t>A BIBLICAL CASE FOR THE TASK OF APOLOGETICS</w:t>
      </w:r>
    </w:p>
    <w:p w:rsidR="00877EED" w:rsidRPr="00125FDE" w:rsidRDefault="007350F8" w:rsidP="00125FDE">
      <w:pPr>
        <w:numPr>
          <w:ilvl w:val="1"/>
          <w:numId w:val="1"/>
        </w:numPr>
        <w:spacing w:before="240"/>
        <w:rPr>
          <w:b/>
          <w:sz w:val="28"/>
          <w:szCs w:val="28"/>
        </w:rPr>
      </w:pPr>
      <w:r w:rsidRPr="00194B27">
        <w:rPr>
          <w:b/>
          <w:bCs/>
          <w:color w:val="000066"/>
          <w:sz w:val="28"/>
          <w:szCs w:val="28"/>
        </w:rPr>
        <w:t>Acts 17:1</w:t>
      </w:r>
      <w:r w:rsidR="00877EED" w:rsidRPr="00194B27">
        <w:rPr>
          <w:b/>
          <w:bCs/>
          <w:color w:val="000066"/>
          <w:sz w:val="28"/>
          <w:szCs w:val="28"/>
        </w:rPr>
        <w:t>-4</w:t>
      </w:r>
      <w:r w:rsidR="00877EED" w:rsidRPr="00194B27">
        <w:rPr>
          <w:sz w:val="28"/>
          <w:szCs w:val="28"/>
        </w:rPr>
        <w:t xml:space="preserve"> </w:t>
      </w:r>
      <w:r w:rsidR="00877EED" w:rsidRPr="007350F8">
        <w:rPr>
          <w:sz w:val="28"/>
          <w:szCs w:val="28"/>
        </w:rPr>
        <w:t xml:space="preserve">"...and three </w:t>
      </w:r>
      <w:proofErr w:type="spellStart"/>
      <w:proofErr w:type="gramStart"/>
      <w:r w:rsidR="00877EED" w:rsidRPr="007350F8">
        <w:rPr>
          <w:sz w:val="28"/>
          <w:szCs w:val="28"/>
        </w:rPr>
        <w:t>sabbath</w:t>
      </w:r>
      <w:proofErr w:type="spellEnd"/>
      <w:proofErr w:type="gramEnd"/>
      <w:r w:rsidR="00877EED" w:rsidRPr="007350F8">
        <w:rPr>
          <w:sz w:val="28"/>
          <w:szCs w:val="28"/>
        </w:rPr>
        <w:t xml:space="preserve"> days reasoned with them out of the scriptures, opening and alleging..."</w:t>
      </w:r>
    </w:p>
    <w:p w:rsidR="00877EED" w:rsidRPr="00125FDE" w:rsidRDefault="00877EED" w:rsidP="00125FDE">
      <w:pPr>
        <w:numPr>
          <w:ilvl w:val="1"/>
          <w:numId w:val="1"/>
        </w:numPr>
        <w:spacing w:before="240"/>
        <w:rPr>
          <w:b/>
          <w:sz w:val="28"/>
          <w:szCs w:val="28"/>
        </w:rPr>
      </w:pPr>
      <w:r w:rsidRPr="00194B27">
        <w:rPr>
          <w:b/>
          <w:bCs/>
          <w:color w:val="000066"/>
          <w:sz w:val="28"/>
          <w:szCs w:val="28"/>
        </w:rPr>
        <w:t>Acts 17:22-34</w:t>
      </w:r>
      <w:r w:rsidRPr="00194B27">
        <w:rPr>
          <w:b/>
          <w:color w:val="000066"/>
          <w:sz w:val="28"/>
          <w:szCs w:val="28"/>
        </w:rPr>
        <w:t xml:space="preserve"> </w:t>
      </w:r>
      <w:r w:rsidRPr="007350F8">
        <w:rPr>
          <w:sz w:val="28"/>
          <w:szCs w:val="28"/>
        </w:rPr>
        <w:t>"...</w:t>
      </w:r>
      <w:r w:rsidRPr="007350F8">
        <w:rPr>
          <w:i/>
          <w:iCs/>
          <w:sz w:val="28"/>
          <w:szCs w:val="28"/>
        </w:rPr>
        <w:t>whereof</w:t>
      </w:r>
      <w:r w:rsidRPr="007350F8">
        <w:rPr>
          <w:sz w:val="28"/>
          <w:szCs w:val="28"/>
        </w:rPr>
        <w:t xml:space="preserve"> he hath given assurance</w:t>
      </w:r>
      <w:r w:rsidRPr="00125FDE">
        <w:rPr>
          <w:b/>
          <w:sz w:val="28"/>
          <w:szCs w:val="28"/>
        </w:rPr>
        <w:t xml:space="preserve"> </w:t>
      </w:r>
      <w:r w:rsidRPr="00125FDE">
        <w:rPr>
          <w:b/>
          <w:bCs/>
          <w:i/>
          <w:iCs/>
          <w:sz w:val="28"/>
          <w:szCs w:val="28"/>
        </w:rPr>
        <w:t>(proof)</w:t>
      </w:r>
      <w:r w:rsidRPr="00125FDE">
        <w:rPr>
          <w:b/>
          <w:sz w:val="28"/>
          <w:szCs w:val="28"/>
        </w:rPr>
        <w:t xml:space="preserve"> </w:t>
      </w:r>
      <w:r w:rsidRPr="007350F8">
        <w:rPr>
          <w:sz w:val="28"/>
          <w:szCs w:val="28"/>
        </w:rPr>
        <w:t xml:space="preserve">unto all </w:t>
      </w:r>
      <w:r w:rsidRPr="007350F8">
        <w:rPr>
          <w:i/>
          <w:sz w:val="28"/>
          <w:szCs w:val="28"/>
        </w:rPr>
        <w:t>men</w:t>
      </w:r>
      <w:r w:rsidRPr="007350F8">
        <w:rPr>
          <w:sz w:val="28"/>
          <w:szCs w:val="28"/>
        </w:rPr>
        <w:t xml:space="preserve">, in that he </w:t>
      </w:r>
      <w:r w:rsidR="00194B27">
        <w:rPr>
          <w:sz w:val="28"/>
          <w:szCs w:val="28"/>
        </w:rPr>
        <w:t>hath raised him from the dead</w:t>
      </w:r>
      <w:r w:rsidRPr="007350F8">
        <w:rPr>
          <w:sz w:val="28"/>
          <w:szCs w:val="28"/>
        </w:rPr>
        <w:t>."</w:t>
      </w:r>
    </w:p>
    <w:p w:rsidR="00877EED" w:rsidRPr="00125FDE" w:rsidRDefault="00877EED" w:rsidP="00125FDE">
      <w:pPr>
        <w:numPr>
          <w:ilvl w:val="1"/>
          <w:numId w:val="1"/>
        </w:numPr>
        <w:spacing w:before="240"/>
        <w:rPr>
          <w:b/>
          <w:sz w:val="28"/>
          <w:szCs w:val="28"/>
        </w:rPr>
      </w:pPr>
      <w:r w:rsidRPr="00194B27">
        <w:rPr>
          <w:b/>
          <w:bCs/>
          <w:color w:val="000066"/>
          <w:sz w:val="28"/>
          <w:szCs w:val="28"/>
        </w:rPr>
        <w:t>Acts 26:24-29</w:t>
      </w:r>
      <w:r w:rsidRPr="00194B27">
        <w:rPr>
          <w:b/>
          <w:color w:val="000066"/>
          <w:sz w:val="28"/>
          <w:szCs w:val="28"/>
        </w:rPr>
        <w:t xml:space="preserve"> </w:t>
      </w:r>
      <w:r w:rsidRPr="00194B27">
        <w:rPr>
          <w:sz w:val="28"/>
          <w:szCs w:val="28"/>
        </w:rPr>
        <w:t>"But he said, I am not mad, most noble Festus; but speak forth the words of truth and soberness</w:t>
      </w:r>
      <w:r w:rsidRPr="00194B27">
        <w:rPr>
          <w:b/>
          <w:sz w:val="28"/>
          <w:szCs w:val="28"/>
        </w:rPr>
        <w:t xml:space="preserve"> </w:t>
      </w:r>
      <w:r w:rsidRPr="00125FDE">
        <w:rPr>
          <w:b/>
          <w:bCs/>
          <w:i/>
          <w:iCs/>
          <w:sz w:val="28"/>
          <w:szCs w:val="28"/>
        </w:rPr>
        <w:t>(reasonability)</w:t>
      </w:r>
      <w:r w:rsidRPr="00125FDE">
        <w:rPr>
          <w:b/>
          <w:sz w:val="28"/>
          <w:szCs w:val="28"/>
        </w:rPr>
        <w:t>."</w:t>
      </w:r>
    </w:p>
    <w:p w:rsidR="00877EED" w:rsidRPr="007350F8" w:rsidRDefault="00877EED" w:rsidP="00125FDE">
      <w:pPr>
        <w:numPr>
          <w:ilvl w:val="1"/>
          <w:numId w:val="1"/>
        </w:numPr>
        <w:spacing w:before="240"/>
        <w:rPr>
          <w:sz w:val="28"/>
          <w:szCs w:val="28"/>
        </w:rPr>
      </w:pPr>
      <w:r w:rsidRPr="00A05D8A">
        <w:rPr>
          <w:b/>
          <w:bCs/>
          <w:color w:val="000066"/>
          <w:sz w:val="28"/>
          <w:szCs w:val="28"/>
        </w:rPr>
        <w:t xml:space="preserve">Romans 1:18-20; 2:14-15 Romans 1:19 </w:t>
      </w:r>
      <w:r w:rsidRPr="00125FDE">
        <w:rPr>
          <w:b/>
          <w:bCs/>
          <w:sz w:val="28"/>
          <w:szCs w:val="28"/>
        </w:rPr>
        <w:t>(KJV)</w:t>
      </w:r>
      <w:r w:rsidRPr="00125FDE">
        <w:rPr>
          <w:b/>
          <w:sz w:val="28"/>
          <w:szCs w:val="28"/>
        </w:rPr>
        <w:t xml:space="preserve"> </w:t>
      </w:r>
      <w:r w:rsidRPr="007350F8">
        <w:rPr>
          <w:sz w:val="28"/>
          <w:szCs w:val="28"/>
        </w:rPr>
        <w:t xml:space="preserve">"Because that which may be known of God is manifest in them; for God hath shewed </w:t>
      </w:r>
      <w:r w:rsidRPr="007350F8">
        <w:rPr>
          <w:i/>
          <w:iCs/>
          <w:sz w:val="28"/>
          <w:szCs w:val="28"/>
        </w:rPr>
        <w:t>it</w:t>
      </w:r>
      <w:r w:rsidRPr="007350F8">
        <w:rPr>
          <w:sz w:val="28"/>
          <w:szCs w:val="28"/>
        </w:rPr>
        <w:t xml:space="preserve"> unto them." </w:t>
      </w:r>
      <w:r w:rsidRPr="007350F8">
        <w:rPr>
          <w:sz w:val="28"/>
          <w:szCs w:val="28"/>
          <w:u w:val="single"/>
        </w:rPr>
        <w:t>The</w:t>
      </w:r>
      <w:r w:rsidRPr="007350F8">
        <w:rPr>
          <w:sz w:val="28"/>
          <w:szCs w:val="28"/>
        </w:rPr>
        <w:t xml:space="preserve"> evidence of Creation &amp; Conscience.</w:t>
      </w:r>
    </w:p>
    <w:p w:rsidR="00877EED" w:rsidRPr="00125FDE" w:rsidRDefault="00877EED" w:rsidP="00125FDE">
      <w:pPr>
        <w:numPr>
          <w:ilvl w:val="1"/>
          <w:numId w:val="1"/>
        </w:numPr>
        <w:spacing w:before="240"/>
        <w:rPr>
          <w:b/>
          <w:sz w:val="28"/>
          <w:szCs w:val="28"/>
        </w:rPr>
      </w:pPr>
      <w:r w:rsidRPr="00125FDE">
        <w:rPr>
          <w:b/>
          <w:bCs/>
          <w:sz w:val="28"/>
          <w:szCs w:val="28"/>
        </w:rPr>
        <w:t>I</w:t>
      </w:r>
      <w:r w:rsidRPr="00A05D8A">
        <w:rPr>
          <w:b/>
          <w:bCs/>
          <w:color w:val="000066"/>
          <w:sz w:val="28"/>
          <w:szCs w:val="28"/>
        </w:rPr>
        <w:t>I Corinthians 10:3-5</w:t>
      </w:r>
      <w:r w:rsidR="00A05D8A">
        <w:rPr>
          <w:b/>
          <w:bCs/>
          <w:color w:val="000066"/>
          <w:sz w:val="28"/>
          <w:szCs w:val="28"/>
        </w:rPr>
        <w:t>;</w:t>
      </w:r>
      <w:r w:rsidRPr="00A05D8A">
        <w:rPr>
          <w:b/>
          <w:bCs/>
          <w:color w:val="000066"/>
          <w:sz w:val="28"/>
          <w:szCs w:val="28"/>
        </w:rPr>
        <w:t xml:space="preserve"> II Corinthians 10:5 </w:t>
      </w:r>
      <w:r w:rsidRPr="00125FDE">
        <w:rPr>
          <w:b/>
          <w:bCs/>
          <w:sz w:val="28"/>
          <w:szCs w:val="28"/>
        </w:rPr>
        <w:t>(KJV)</w:t>
      </w:r>
      <w:r w:rsidRPr="00125FDE">
        <w:rPr>
          <w:b/>
          <w:sz w:val="28"/>
          <w:szCs w:val="28"/>
        </w:rPr>
        <w:t xml:space="preserve"> </w:t>
      </w:r>
      <w:r w:rsidR="00A05D8A">
        <w:rPr>
          <w:b/>
          <w:sz w:val="28"/>
          <w:szCs w:val="28"/>
        </w:rPr>
        <w:t>“</w:t>
      </w:r>
      <w:r w:rsidR="00A05D8A" w:rsidRPr="00A05D8A">
        <w:rPr>
          <w:color w:val="000000"/>
          <w:sz w:val="28"/>
          <w:szCs w:val="28"/>
          <w:shd w:val="clear" w:color="auto" w:fill="FFFFFF"/>
        </w:rPr>
        <w:t xml:space="preserve">Casting down imaginations, </w:t>
      </w:r>
      <w:r w:rsidR="00A05D8A" w:rsidRPr="00A05D8A">
        <w:rPr>
          <w:b/>
          <w:i/>
          <w:color w:val="000000"/>
          <w:sz w:val="28"/>
          <w:szCs w:val="28"/>
          <w:shd w:val="clear" w:color="auto" w:fill="FFFFFF"/>
        </w:rPr>
        <w:t>(demolishing arguments)</w:t>
      </w:r>
      <w:r w:rsidR="00A05D8A">
        <w:rPr>
          <w:color w:val="000000"/>
          <w:sz w:val="28"/>
          <w:szCs w:val="28"/>
          <w:shd w:val="clear" w:color="auto" w:fill="FFFFFF"/>
        </w:rPr>
        <w:t xml:space="preserve"> </w:t>
      </w:r>
      <w:r w:rsidR="00A05D8A" w:rsidRPr="00A05D8A">
        <w:rPr>
          <w:color w:val="000000"/>
          <w:sz w:val="28"/>
          <w:szCs w:val="28"/>
          <w:shd w:val="clear" w:color="auto" w:fill="FFFFFF"/>
        </w:rPr>
        <w:t xml:space="preserve">and every high thing that </w:t>
      </w:r>
      <w:proofErr w:type="spellStart"/>
      <w:r w:rsidR="00A05D8A" w:rsidRPr="00A05D8A">
        <w:rPr>
          <w:color w:val="000000"/>
          <w:sz w:val="28"/>
          <w:szCs w:val="28"/>
          <w:shd w:val="clear" w:color="auto" w:fill="FFFFFF"/>
        </w:rPr>
        <w:t>exalteth</w:t>
      </w:r>
      <w:proofErr w:type="spellEnd"/>
      <w:r w:rsidR="00A05D8A" w:rsidRPr="00A05D8A">
        <w:rPr>
          <w:color w:val="000000"/>
          <w:sz w:val="28"/>
          <w:szCs w:val="28"/>
          <w:shd w:val="clear" w:color="auto" w:fill="FFFFFF"/>
        </w:rPr>
        <w:t xml:space="preserve"> itself against the knowledge of God, and bringing into captivity every thought to the obedience of Christ;</w:t>
      </w:r>
      <w:r w:rsidR="00A05D8A">
        <w:rPr>
          <w:color w:val="000000"/>
          <w:sz w:val="28"/>
          <w:szCs w:val="28"/>
          <w:shd w:val="clear" w:color="auto" w:fill="FFFFFF"/>
        </w:rPr>
        <w:t>”</w:t>
      </w:r>
    </w:p>
    <w:p w:rsidR="00877EED" w:rsidRPr="00A05D8A" w:rsidRDefault="00877EED" w:rsidP="00125FDE">
      <w:pPr>
        <w:numPr>
          <w:ilvl w:val="1"/>
          <w:numId w:val="1"/>
        </w:numPr>
        <w:spacing w:before="240"/>
        <w:rPr>
          <w:sz w:val="28"/>
          <w:szCs w:val="28"/>
        </w:rPr>
      </w:pPr>
      <w:r w:rsidRPr="00A05D8A">
        <w:rPr>
          <w:b/>
          <w:bCs/>
          <w:color w:val="000066"/>
          <w:sz w:val="28"/>
          <w:szCs w:val="28"/>
        </w:rPr>
        <w:t>Philippians 1:7</w:t>
      </w:r>
      <w:proofErr w:type="gramStart"/>
      <w:r w:rsidRPr="00A05D8A">
        <w:rPr>
          <w:b/>
          <w:bCs/>
          <w:color w:val="000066"/>
          <w:sz w:val="28"/>
          <w:szCs w:val="28"/>
        </w:rPr>
        <w:t>,16</w:t>
      </w:r>
      <w:proofErr w:type="gramEnd"/>
      <w:r w:rsidRPr="00A05D8A">
        <w:rPr>
          <w:b/>
          <w:color w:val="000066"/>
          <w:sz w:val="28"/>
          <w:szCs w:val="28"/>
        </w:rPr>
        <w:t xml:space="preserve"> </w:t>
      </w:r>
      <w:r w:rsidRPr="00A05D8A">
        <w:rPr>
          <w:sz w:val="28"/>
          <w:szCs w:val="28"/>
        </w:rPr>
        <w:t xml:space="preserve">"...and in the </w:t>
      </w:r>
      <w:proofErr w:type="spellStart"/>
      <w:r w:rsidRPr="00A05D8A">
        <w:rPr>
          <w:sz w:val="28"/>
          <w:szCs w:val="28"/>
        </w:rPr>
        <w:t>defence</w:t>
      </w:r>
      <w:proofErr w:type="spellEnd"/>
      <w:r w:rsidRPr="00A05D8A">
        <w:rPr>
          <w:sz w:val="28"/>
          <w:szCs w:val="28"/>
        </w:rPr>
        <w:t xml:space="preserve"> and confirmation of the gospel..."</w:t>
      </w:r>
    </w:p>
    <w:p w:rsidR="00877EED" w:rsidRPr="002A4FF4" w:rsidRDefault="00877EED" w:rsidP="00125FDE">
      <w:pPr>
        <w:numPr>
          <w:ilvl w:val="1"/>
          <w:numId w:val="1"/>
        </w:numPr>
        <w:spacing w:before="240"/>
        <w:rPr>
          <w:sz w:val="28"/>
          <w:szCs w:val="28"/>
        </w:rPr>
      </w:pPr>
      <w:r w:rsidRPr="002A4FF4">
        <w:rPr>
          <w:b/>
          <w:bCs/>
          <w:color w:val="000066"/>
          <w:sz w:val="28"/>
          <w:szCs w:val="28"/>
        </w:rPr>
        <w:t>I Peter 3:13-16</w:t>
      </w:r>
      <w:r w:rsidR="002A4FF4">
        <w:rPr>
          <w:b/>
          <w:bCs/>
          <w:color w:val="000066"/>
          <w:sz w:val="28"/>
          <w:szCs w:val="28"/>
        </w:rPr>
        <w:t>;</w:t>
      </w:r>
      <w:r w:rsidRPr="002A4FF4">
        <w:rPr>
          <w:b/>
          <w:bCs/>
          <w:color w:val="000066"/>
          <w:sz w:val="28"/>
          <w:szCs w:val="28"/>
        </w:rPr>
        <w:t xml:space="preserve"> I Peter 3:15 </w:t>
      </w:r>
      <w:r w:rsidRPr="00125FDE">
        <w:rPr>
          <w:b/>
          <w:bCs/>
          <w:sz w:val="28"/>
          <w:szCs w:val="28"/>
        </w:rPr>
        <w:t>(KJV)</w:t>
      </w:r>
      <w:r w:rsidR="002A4FF4">
        <w:rPr>
          <w:b/>
          <w:sz w:val="28"/>
          <w:szCs w:val="28"/>
        </w:rPr>
        <w:t xml:space="preserve"> “</w:t>
      </w:r>
      <w:r w:rsidRPr="002A4FF4">
        <w:rPr>
          <w:sz w:val="28"/>
          <w:szCs w:val="28"/>
        </w:rPr>
        <w:t xml:space="preserve">But sanctify the Lord God in your hearts: and </w:t>
      </w:r>
      <w:r w:rsidRPr="002A4FF4">
        <w:rPr>
          <w:i/>
          <w:iCs/>
          <w:sz w:val="28"/>
          <w:szCs w:val="28"/>
        </w:rPr>
        <w:t>be</w:t>
      </w:r>
      <w:r w:rsidRPr="002A4FF4">
        <w:rPr>
          <w:sz w:val="28"/>
          <w:szCs w:val="28"/>
        </w:rPr>
        <w:t xml:space="preserve"> ready always to </w:t>
      </w:r>
      <w:r w:rsidRPr="002A4FF4">
        <w:rPr>
          <w:i/>
          <w:iCs/>
          <w:sz w:val="28"/>
          <w:szCs w:val="28"/>
        </w:rPr>
        <w:t>give</w:t>
      </w:r>
      <w:r w:rsidRPr="002A4FF4">
        <w:rPr>
          <w:sz w:val="28"/>
          <w:szCs w:val="28"/>
        </w:rPr>
        <w:t xml:space="preserve"> an answer to every man that </w:t>
      </w:r>
      <w:proofErr w:type="spellStart"/>
      <w:r w:rsidRPr="002A4FF4">
        <w:rPr>
          <w:sz w:val="28"/>
          <w:szCs w:val="28"/>
        </w:rPr>
        <w:t>asketh</w:t>
      </w:r>
      <w:proofErr w:type="spellEnd"/>
      <w:r w:rsidRPr="002A4FF4">
        <w:rPr>
          <w:sz w:val="28"/>
          <w:szCs w:val="28"/>
        </w:rPr>
        <w:t xml:space="preserve"> you a reason of the hope that is in you with meekness and fear"</w:t>
      </w:r>
    </w:p>
    <w:p w:rsidR="00877EED" w:rsidRPr="00125FDE" w:rsidRDefault="00877EED" w:rsidP="00125FDE">
      <w:pPr>
        <w:numPr>
          <w:ilvl w:val="0"/>
          <w:numId w:val="1"/>
        </w:numPr>
        <w:spacing w:before="240"/>
        <w:rPr>
          <w:b/>
          <w:bCs/>
          <w:sz w:val="28"/>
          <w:szCs w:val="28"/>
        </w:rPr>
      </w:pPr>
      <w:r w:rsidRPr="00125FDE">
        <w:rPr>
          <w:b/>
          <w:bCs/>
          <w:sz w:val="28"/>
          <w:szCs w:val="28"/>
        </w:rPr>
        <w:t>THE DYNAMIC OF APOLOGETIC DIALOGUE</w:t>
      </w:r>
    </w:p>
    <w:p w:rsidR="00877EED" w:rsidRPr="00125FDE" w:rsidRDefault="00877EED" w:rsidP="00125FDE">
      <w:pPr>
        <w:numPr>
          <w:ilvl w:val="1"/>
          <w:numId w:val="1"/>
        </w:numPr>
        <w:spacing w:before="240"/>
        <w:rPr>
          <w:b/>
          <w:sz w:val="28"/>
          <w:szCs w:val="28"/>
        </w:rPr>
      </w:pPr>
      <w:r w:rsidRPr="00125FDE">
        <w:rPr>
          <w:b/>
          <w:sz w:val="28"/>
          <w:szCs w:val="28"/>
        </w:rPr>
        <w:t>A Context For An Apologetic Interchange</w:t>
      </w:r>
    </w:p>
    <w:p w:rsidR="00877EED" w:rsidRPr="00125FDE" w:rsidRDefault="00877EED" w:rsidP="00125FDE">
      <w:pPr>
        <w:numPr>
          <w:ilvl w:val="2"/>
          <w:numId w:val="1"/>
        </w:numPr>
        <w:spacing w:before="240"/>
        <w:rPr>
          <w:b/>
          <w:sz w:val="28"/>
          <w:szCs w:val="28"/>
        </w:rPr>
      </w:pPr>
      <w:r w:rsidRPr="00125FDE">
        <w:rPr>
          <w:b/>
          <w:sz w:val="28"/>
          <w:szCs w:val="28"/>
        </w:rPr>
        <w:t>The Relationship Between The Two Parties</w:t>
      </w:r>
    </w:p>
    <w:p w:rsidR="00877EED" w:rsidRPr="00125FDE" w:rsidRDefault="00877EED" w:rsidP="00125FDE">
      <w:pPr>
        <w:numPr>
          <w:ilvl w:val="2"/>
          <w:numId w:val="1"/>
        </w:numPr>
        <w:spacing w:before="240"/>
        <w:rPr>
          <w:b/>
          <w:sz w:val="28"/>
          <w:szCs w:val="28"/>
        </w:rPr>
      </w:pPr>
      <w:r w:rsidRPr="00125FDE">
        <w:rPr>
          <w:b/>
          <w:sz w:val="28"/>
          <w:szCs w:val="28"/>
        </w:rPr>
        <w:t>The Immediate Situation</w:t>
      </w:r>
    </w:p>
    <w:p w:rsidR="00877EED" w:rsidRPr="00125FDE" w:rsidRDefault="00877EED" w:rsidP="00125FDE">
      <w:pPr>
        <w:numPr>
          <w:ilvl w:val="2"/>
          <w:numId w:val="1"/>
        </w:numPr>
        <w:spacing w:before="240"/>
        <w:rPr>
          <w:b/>
          <w:sz w:val="28"/>
          <w:szCs w:val="28"/>
        </w:rPr>
      </w:pPr>
      <w:r w:rsidRPr="00125FDE">
        <w:rPr>
          <w:b/>
          <w:sz w:val="28"/>
          <w:szCs w:val="28"/>
        </w:rPr>
        <w:t>The Broader Social, Cultural, Historical Context</w:t>
      </w:r>
    </w:p>
    <w:p w:rsidR="00877EED" w:rsidRPr="00125FDE" w:rsidRDefault="00877EED" w:rsidP="00125FDE">
      <w:pPr>
        <w:numPr>
          <w:ilvl w:val="1"/>
          <w:numId w:val="1"/>
        </w:numPr>
        <w:spacing w:before="240"/>
        <w:rPr>
          <w:b/>
          <w:sz w:val="28"/>
          <w:szCs w:val="28"/>
        </w:rPr>
      </w:pPr>
      <w:r w:rsidRPr="00125FDE">
        <w:rPr>
          <w:b/>
          <w:sz w:val="28"/>
          <w:szCs w:val="28"/>
        </w:rPr>
        <w:t>You: The Apologist</w:t>
      </w:r>
    </w:p>
    <w:p w:rsidR="00877EED" w:rsidRPr="00125FDE" w:rsidRDefault="00877EED" w:rsidP="00125FDE">
      <w:pPr>
        <w:numPr>
          <w:ilvl w:val="1"/>
          <w:numId w:val="1"/>
        </w:numPr>
        <w:spacing w:before="240"/>
        <w:rPr>
          <w:b/>
          <w:sz w:val="28"/>
          <w:szCs w:val="28"/>
        </w:rPr>
      </w:pPr>
      <w:r w:rsidRPr="00125FDE">
        <w:rPr>
          <w:b/>
          <w:sz w:val="28"/>
          <w:szCs w:val="28"/>
        </w:rPr>
        <w:t>A Questioner (See The Circumstantial Table)</w:t>
      </w:r>
    </w:p>
    <w:p w:rsidR="00877EED" w:rsidRPr="00125FDE" w:rsidRDefault="00877EED" w:rsidP="00125FDE">
      <w:pPr>
        <w:numPr>
          <w:ilvl w:val="1"/>
          <w:numId w:val="1"/>
        </w:numPr>
        <w:spacing w:before="240"/>
        <w:rPr>
          <w:b/>
          <w:sz w:val="28"/>
          <w:szCs w:val="28"/>
        </w:rPr>
      </w:pPr>
      <w:r w:rsidRPr="00125FDE">
        <w:rPr>
          <w:b/>
          <w:sz w:val="28"/>
          <w:szCs w:val="28"/>
        </w:rPr>
        <w:t>A Question/Issue</w:t>
      </w:r>
    </w:p>
    <w:p w:rsidR="00877EED" w:rsidRPr="00125FDE" w:rsidRDefault="00877EED" w:rsidP="00125FDE">
      <w:pPr>
        <w:numPr>
          <w:ilvl w:val="1"/>
          <w:numId w:val="1"/>
        </w:numPr>
        <w:spacing w:before="240"/>
        <w:rPr>
          <w:b/>
          <w:sz w:val="28"/>
          <w:szCs w:val="28"/>
        </w:rPr>
      </w:pPr>
      <w:r w:rsidRPr="00125FDE">
        <w:rPr>
          <w:b/>
          <w:sz w:val="28"/>
          <w:szCs w:val="28"/>
        </w:rPr>
        <w:lastRenderedPageBreak/>
        <w:t>An Answer</w:t>
      </w:r>
    </w:p>
    <w:p w:rsidR="003C3DA0" w:rsidRDefault="00877EED" w:rsidP="00125FDE">
      <w:pPr>
        <w:numPr>
          <w:ilvl w:val="1"/>
          <w:numId w:val="1"/>
        </w:numPr>
        <w:spacing w:before="240"/>
        <w:rPr>
          <w:b/>
          <w:sz w:val="28"/>
          <w:szCs w:val="28"/>
        </w:rPr>
      </w:pPr>
      <w:r w:rsidRPr="00125FDE">
        <w:rPr>
          <w:b/>
          <w:sz w:val="28"/>
          <w:szCs w:val="28"/>
        </w:rPr>
        <w:t>Always Bring The Conversation Back To Christ</w:t>
      </w:r>
    </w:p>
    <w:p w:rsidR="00664502" w:rsidRDefault="00664502" w:rsidP="00664502">
      <w:pPr>
        <w:spacing w:before="240"/>
        <w:rPr>
          <w:b/>
          <w:sz w:val="28"/>
          <w:szCs w:val="28"/>
        </w:rPr>
      </w:pPr>
    </w:p>
    <w:p w:rsidR="00664502" w:rsidRDefault="00664502">
      <w:pPr>
        <w:spacing w:after="200" w:line="276" w:lineRule="auto"/>
        <w:rPr>
          <w:b/>
          <w:sz w:val="28"/>
          <w:szCs w:val="28"/>
        </w:rPr>
      </w:pPr>
      <w:r>
        <w:rPr>
          <w:b/>
          <w:sz w:val="28"/>
          <w:szCs w:val="28"/>
        </w:rPr>
        <w:br w:type="page"/>
      </w:r>
    </w:p>
    <w:p w:rsidR="00664502" w:rsidRDefault="00664502" w:rsidP="00664502"/>
    <w:p w:rsidR="00664502" w:rsidRDefault="00664502" w:rsidP="00664502"/>
    <w:p w:rsidR="00664502" w:rsidRDefault="00664502" w:rsidP="00664502">
      <w:pPr>
        <w:jc w:val="center"/>
      </w:pPr>
    </w:p>
    <w:p w:rsidR="00664502" w:rsidRDefault="00664502" w:rsidP="00664502">
      <w:pPr>
        <w:jc w:val="center"/>
      </w:pPr>
      <w:r>
        <w:rPr>
          <w:noProof/>
        </w:rPr>
        <w:drawing>
          <wp:inline distT="0" distB="0" distL="0" distR="0" wp14:anchorId="5300AA83" wp14:editId="5B9A5867">
            <wp:extent cx="5715000" cy="1085850"/>
            <wp:effectExtent l="0" t="0" r="0" b="0"/>
            <wp:docPr id="1" name="Picture 1" descr="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1085850"/>
                    </a:xfrm>
                    <a:prstGeom prst="rect">
                      <a:avLst/>
                    </a:prstGeom>
                    <a:noFill/>
                    <a:ln>
                      <a:noFill/>
                    </a:ln>
                  </pic:spPr>
                </pic:pic>
              </a:graphicData>
            </a:graphic>
          </wp:inline>
        </w:drawing>
      </w:r>
      <w:r>
        <w:br w:type="page"/>
      </w:r>
    </w:p>
    <w:p w:rsidR="00664502" w:rsidRDefault="00664502" w:rsidP="00664502">
      <w:pPr>
        <w:jc w:val="center"/>
      </w:pPr>
      <w:r>
        <w:rPr>
          <w:noProof/>
        </w:rPr>
        <w:lastRenderedPageBreak/>
        <w:drawing>
          <wp:inline distT="0" distB="0" distL="0" distR="0" wp14:anchorId="4B3E4813" wp14:editId="2F5FE6E2">
            <wp:extent cx="5715000" cy="8239125"/>
            <wp:effectExtent l="0" t="0" r="0" b="9525"/>
            <wp:docPr id="2" name="Picture 2" descr="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8239125"/>
                    </a:xfrm>
                    <a:prstGeom prst="rect">
                      <a:avLst/>
                    </a:prstGeom>
                    <a:noFill/>
                    <a:ln>
                      <a:noFill/>
                    </a:ln>
                  </pic:spPr>
                </pic:pic>
              </a:graphicData>
            </a:graphic>
          </wp:inline>
        </w:drawing>
      </w:r>
      <w:bookmarkStart w:id="0" w:name="_GoBack"/>
      <w:bookmarkEnd w:id="0"/>
    </w:p>
    <w:p w:rsidR="00664502" w:rsidRPr="004574D6" w:rsidRDefault="00664502" w:rsidP="00664502">
      <w:pPr>
        <w:jc w:val="center"/>
        <w:rPr>
          <w:b/>
          <w:sz w:val="36"/>
          <w:szCs w:val="36"/>
          <w:u w:val="single"/>
        </w:rPr>
      </w:pPr>
      <w:r w:rsidRPr="004574D6">
        <w:rPr>
          <w:b/>
          <w:sz w:val="36"/>
          <w:szCs w:val="36"/>
          <w:u w:val="single"/>
        </w:rPr>
        <w:lastRenderedPageBreak/>
        <w:t>APOLOGETIC STRATEGIES</w:t>
      </w:r>
    </w:p>
    <w:p w:rsidR="00664502" w:rsidRPr="004574D6" w:rsidRDefault="00664502" w:rsidP="00664502">
      <w:pPr>
        <w:jc w:val="center"/>
        <w:rPr>
          <w:b/>
          <w:sz w:val="36"/>
          <w:szCs w:val="36"/>
          <w:u w:val="single"/>
        </w:rPr>
      </w:pPr>
      <w:r w:rsidRPr="004574D6">
        <w:rPr>
          <w:b/>
          <w:sz w:val="36"/>
          <w:szCs w:val="36"/>
          <w:u w:val="single"/>
        </w:rPr>
        <w:t>IN</w:t>
      </w:r>
    </w:p>
    <w:p w:rsidR="00664502" w:rsidRPr="004574D6" w:rsidRDefault="00664502" w:rsidP="00664502">
      <w:pPr>
        <w:jc w:val="center"/>
        <w:rPr>
          <w:b/>
          <w:sz w:val="36"/>
          <w:szCs w:val="36"/>
          <w:u w:val="single"/>
        </w:rPr>
      </w:pPr>
      <w:r w:rsidRPr="004574D6">
        <w:rPr>
          <w:b/>
          <w:sz w:val="36"/>
          <w:szCs w:val="36"/>
          <w:u w:val="single"/>
        </w:rPr>
        <w:t>EVANGELISTIC ENCOUNTERS</w:t>
      </w:r>
    </w:p>
    <w:p w:rsidR="00664502" w:rsidRPr="004C1496" w:rsidRDefault="00664502" w:rsidP="00664502">
      <w:pPr>
        <w:jc w:val="center"/>
        <w:rPr>
          <w:b/>
          <w:sz w:val="36"/>
          <w:szCs w:val="36"/>
          <w:u w:val="single"/>
        </w:rPr>
      </w:pPr>
    </w:p>
    <w:tbl>
      <w:tblPr>
        <w:tblW w:w="960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66"/>
        <w:gridCol w:w="1669"/>
        <w:gridCol w:w="2751"/>
        <w:gridCol w:w="3514"/>
      </w:tblGrid>
      <w:tr w:rsidR="00664502" w:rsidRPr="004574D6" w:rsidTr="00AB165F">
        <w:tc>
          <w:tcPr>
            <w:tcW w:w="166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664502" w:rsidRPr="008E5A04" w:rsidRDefault="00664502" w:rsidP="00AB165F">
            <w:pPr>
              <w:spacing w:after="120"/>
              <w:rPr>
                <w:rFonts w:ascii="HelveticaNeueW01-55Roma" w:hAnsi="HelveticaNeueW01-55Roma"/>
                <w:b/>
                <w:sz w:val="18"/>
                <w:szCs w:val="18"/>
              </w:rPr>
            </w:pPr>
            <w:r w:rsidRPr="004574D6">
              <w:rPr>
                <w:rFonts w:ascii="HelveticaNeueW01-75Bold" w:hAnsi="HelveticaNeueW01-75Bold"/>
                <w:b/>
                <w:sz w:val="18"/>
                <w:szCs w:val="18"/>
              </w:rPr>
              <w:t>Stance regarding faith</w:t>
            </w:r>
          </w:p>
        </w:tc>
        <w:tc>
          <w:tcPr>
            <w:tcW w:w="1669"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664502" w:rsidRPr="008E5A04" w:rsidRDefault="00664502" w:rsidP="00AB165F">
            <w:pPr>
              <w:spacing w:after="120"/>
              <w:rPr>
                <w:rFonts w:ascii="HelveticaNeueW01-55Roma" w:hAnsi="HelveticaNeueW01-55Roma"/>
                <w:b/>
                <w:sz w:val="18"/>
                <w:szCs w:val="18"/>
              </w:rPr>
            </w:pPr>
            <w:r w:rsidRPr="004574D6">
              <w:rPr>
                <w:rFonts w:ascii="HelveticaNeueW01-75Bold" w:hAnsi="HelveticaNeueW01-75Bold"/>
                <w:b/>
                <w:sz w:val="18"/>
                <w:szCs w:val="18"/>
              </w:rPr>
              <w:t>Dominant approach</w:t>
            </w:r>
          </w:p>
        </w:tc>
        <w:tc>
          <w:tcPr>
            <w:tcW w:w="2751"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664502" w:rsidRPr="008E5A04" w:rsidRDefault="00664502" w:rsidP="00AB165F">
            <w:pPr>
              <w:spacing w:after="120"/>
              <w:rPr>
                <w:rFonts w:ascii="HelveticaNeueW01-55Roma" w:hAnsi="HelveticaNeueW01-55Roma"/>
                <w:b/>
                <w:sz w:val="18"/>
                <w:szCs w:val="18"/>
              </w:rPr>
            </w:pPr>
            <w:r w:rsidRPr="004574D6">
              <w:rPr>
                <w:rFonts w:ascii="HelveticaNeueW01-75Bold" w:hAnsi="HelveticaNeueW01-75Bold"/>
                <w:b/>
                <w:sz w:val="18"/>
                <w:szCs w:val="18"/>
              </w:rPr>
              <w:t>Typical questions / objections</w:t>
            </w:r>
          </w:p>
        </w:tc>
        <w:tc>
          <w:tcPr>
            <w:tcW w:w="351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664502" w:rsidRPr="008E5A04" w:rsidRDefault="00664502" w:rsidP="00AB165F">
            <w:pPr>
              <w:spacing w:after="120"/>
              <w:rPr>
                <w:rFonts w:ascii="HelveticaNeueW01-55Roma" w:hAnsi="HelveticaNeueW01-55Roma"/>
                <w:b/>
                <w:sz w:val="18"/>
                <w:szCs w:val="18"/>
              </w:rPr>
            </w:pPr>
            <w:r w:rsidRPr="004574D6">
              <w:rPr>
                <w:rFonts w:ascii="HelveticaNeueW01-75Bold" w:hAnsi="HelveticaNeueW01-75Bold"/>
                <w:b/>
                <w:sz w:val="18"/>
                <w:szCs w:val="18"/>
              </w:rPr>
              <w:t>Possible apologetic arguments</w:t>
            </w:r>
          </w:p>
        </w:tc>
      </w:tr>
      <w:tr w:rsidR="00664502" w:rsidRPr="004574D6" w:rsidTr="00AB165F">
        <w:tc>
          <w:tcPr>
            <w:tcW w:w="1666"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Disinterested / ignorant</w:t>
            </w:r>
          </w:p>
        </w:tc>
        <w:tc>
          <w:tcPr>
            <w:tcW w:w="1669"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Fideism</w:t>
            </w:r>
          </w:p>
        </w:tc>
        <w:tc>
          <w:tcPr>
            <w:tcW w:w="2751"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It doesn’t matter to me if God exists or not.</w:t>
            </w:r>
          </w:p>
        </w:tc>
        <w:tc>
          <w:tcPr>
            <w:tcW w:w="3514"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If God exists, it matters! [Pascal’s Wager] (F)</w:t>
            </w:r>
          </w:p>
        </w:tc>
      </w:tr>
      <w:tr w:rsidR="00664502" w:rsidRPr="004574D6" w:rsidTr="00AB165F">
        <w:tc>
          <w:tcPr>
            <w:tcW w:w="1666"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proofErr w:type="spellStart"/>
            <w:r w:rsidRPr="008E5A04">
              <w:rPr>
                <w:rFonts w:ascii="HelveticaNeueW01-55Roma" w:hAnsi="HelveticaNeueW01-55Roma"/>
                <w:sz w:val="18"/>
                <w:szCs w:val="18"/>
              </w:rPr>
              <w:t>Sceptical</w:t>
            </w:r>
            <w:proofErr w:type="spellEnd"/>
          </w:p>
        </w:tc>
        <w:tc>
          <w:tcPr>
            <w:tcW w:w="1669"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Reformed apologetics</w:t>
            </w:r>
          </w:p>
        </w:tc>
        <w:tc>
          <w:tcPr>
            <w:tcW w:w="2751"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God may be real to you, but he’s not to me.</w:t>
            </w:r>
          </w:p>
        </w:tc>
        <w:tc>
          <w:tcPr>
            <w:tcW w:w="3514"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Is Jesus real enough for you? (F)</w:t>
            </w:r>
          </w:p>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You live every day as if God exists. (R)</w:t>
            </w:r>
          </w:p>
        </w:tc>
      </w:tr>
      <w:tr w:rsidR="00664502" w:rsidRPr="004574D6" w:rsidTr="00AB165F">
        <w:tc>
          <w:tcPr>
            <w:tcW w:w="1666"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Confused</w:t>
            </w:r>
          </w:p>
        </w:tc>
        <w:tc>
          <w:tcPr>
            <w:tcW w:w="1669"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Classical apologetics</w:t>
            </w:r>
          </w:p>
        </w:tc>
        <w:tc>
          <w:tcPr>
            <w:tcW w:w="2751"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How do you know there is a God?</w:t>
            </w:r>
          </w:p>
        </w:tc>
        <w:tc>
          <w:tcPr>
            <w:tcW w:w="3514"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Without God, there is no meaning. (R)</w:t>
            </w:r>
          </w:p>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No other worldview makes sense. (C)</w:t>
            </w:r>
          </w:p>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There are many lines of evidence. (E)</w:t>
            </w:r>
          </w:p>
        </w:tc>
      </w:tr>
      <w:tr w:rsidR="00664502" w:rsidRPr="004574D6" w:rsidTr="00AB165F">
        <w:tc>
          <w:tcPr>
            <w:tcW w:w="1666"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Has specific objections</w:t>
            </w:r>
          </w:p>
        </w:tc>
        <w:tc>
          <w:tcPr>
            <w:tcW w:w="1669"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proofErr w:type="spellStart"/>
            <w:r w:rsidRPr="008E5A04">
              <w:rPr>
                <w:rFonts w:ascii="HelveticaNeueW01-55Roma" w:hAnsi="HelveticaNeueW01-55Roma"/>
                <w:sz w:val="18"/>
                <w:szCs w:val="18"/>
              </w:rPr>
              <w:t>Evidentialism</w:t>
            </w:r>
            <w:proofErr w:type="spellEnd"/>
            <w:r w:rsidRPr="008E5A04">
              <w:rPr>
                <w:rFonts w:ascii="HelveticaNeueW01-55Roma" w:hAnsi="HelveticaNeueW01-55Roma"/>
                <w:sz w:val="18"/>
                <w:szCs w:val="18"/>
              </w:rPr>
              <w:t xml:space="preserve"> / Classical apologetics</w:t>
            </w:r>
          </w:p>
        </w:tc>
        <w:tc>
          <w:tcPr>
            <w:tcW w:w="2751"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The stories in the Bible are hard to believe.</w:t>
            </w:r>
          </w:p>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Why must we believe in the God of the Bible?</w:t>
            </w:r>
          </w:p>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How do we know Jesus rose from the dead?</w:t>
            </w:r>
          </w:p>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Wasn’t Jesus just a great prophet or a good man?</w:t>
            </w:r>
          </w:p>
        </w:tc>
        <w:tc>
          <w:tcPr>
            <w:tcW w:w="3514"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If God exists, nothing is too hard for him. (C)</w:t>
            </w:r>
          </w:p>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God fulfilled prophecy and did miracles. (E)</w:t>
            </w:r>
          </w:p>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The tomb was empty and people saw Jesus. (E)</w:t>
            </w:r>
          </w:p>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Great prophets and good men don’t claim falsely to be God. (C)</w:t>
            </w:r>
          </w:p>
        </w:tc>
      </w:tr>
      <w:tr w:rsidR="00664502" w:rsidRPr="004574D6" w:rsidTr="00AB165F">
        <w:tc>
          <w:tcPr>
            <w:tcW w:w="1666"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Feeling challenged</w:t>
            </w:r>
          </w:p>
        </w:tc>
        <w:tc>
          <w:tcPr>
            <w:tcW w:w="1669"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Reformed apologetics</w:t>
            </w:r>
          </w:p>
        </w:tc>
        <w:tc>
          <w:tcPr>
            <w:tcW w:w="2751"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Why is Christianity alone the truth?</w:t>
            </w:r>
          </w:p>
        </w:tc>
        <w:tc>
          <w:tcPr>
            <w:tcW w:w="3514"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God’s claims in the Bible are exclusive – other religions cannot be true. (R)</w:t>
            </w:r>
          </w:p>
        </w:tc>
      </w:tr>
      <w:tr w:rsidR="00664502" w:rsidRPr="004574D6" w:rsidTr="00AB165F">
        <w:tc>
          <w:tcPr>
            <w:tcW w:w="1666"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Lingering doubts</w:t>
            </w:r>
          </w:p>
        </w:tc>
        <w:tc>
          <w:tcPr>
            <w:tcW w:w="1669"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Fideism</w:t>
            </w:r>
          </w:p>
        </w:tc>
        <w:tc>
          <w:tcPr>
            <w:tcW w:w="2751"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I’d like to believe, but I’m not sure.</w:t>
            </w:r>
          </w:p>
        </w:tc>
        <w:tc>
          <w:tcPr>
            <w:tcW w:w="3514" w:type="dxa"/>
            <w:tcBorders>
              <w:top w:val="outset" w:sz="6" w:space="0" w:color="auto"/>
              <w:left w:val="outset" w:sz="6" w:space="0" w:color="auto"/>
              <w:bottom w:val="outset" w:sz="6" w:space="0" w:color="auto"/>
              <w:right w:val="outset" w:sz="6" w:space="0" w:color="auto"/>
            </w:tcBorders>
            <w:hideMark/>
          </w:tcPr>
          <w:p w:rsidR="00664502" w:rsidRPr="008E5A04" w:rsidRDefault="00664502" w:rsidP="00AB165F">
            <w:pPr>
              <w:spacing w:after="120"/>
              <w:rPr>
                <w:rFonts w:ascii="HelveticaNeueW01-55Roma" w:hAnsi="HelveticaNeueW01-55Roma"/>
                <w:sz w:val="18"/>
                <w:szCs w:val="18"/>
              </w:rPr>
            </w:pPr>
            <w:r w:rsidRPr="008E5A04">
              <w:rPr>
                <w:rFonts w:ascii="HelveticaNeueW01-55Roma" w:hAnsi="HelveticaNeueW01-55Roma"/>
                <w:sz w:val="18"/>
                <w:szCs w:val="18"/>
              </w:rPr>
              <w:t>Read the Gospels and get to know Jesus. (F)</w:t>
            </w:r>
          </w:p>
        </w:tc>
      </w:tr>
    </w:tbl>
    <w:p w:rsidR="00664502" w:rsidRDefault="00664502" w:rsidP="00664502">
      <w:pPr>
        <w:jc w:val="center"/>
      </w:pPr>
    </w:p>
    <w:p w:rsidR="00664502" w:rsidRDefault="00664502" w:rsidP="00664502">
      <w:pPr>
        <w:jc w:val="center"/>
      </w:pPr>
    </w:p>
    <w:p w:rsidR="00664502" w:rsidRDefault="00664502" w:rsidP="00664502">
      <w:pPr>
        <w:jc w:val="center"/>
      </w:pPr>
    </w:p>
    <w:p w:rsidR="00664502" w:rsidRPr="00125FDE" w:rsidRDefault="00664502" w:rsidP="00664502">
      <w:pPr>
        <w:spacing w:before="240"/>
        <w:rPr>
          <w:b/>
          <w:sz w:val="28"/>
          <w:szCs w:val="28"/>
        </w:rPr>
      </w:pPr>
    </w:p>
    <w:sectPr w:rsidR="00664502" w:rsidRPr="00125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W01-75Bold">
    <w:altName w:val="Times New Roman"/>
    <w:panose1 w:val="00000000000000000000"/>
    <w:charset w:val="00"/>
    <w:family w:val="roman"/>
    <w:notTrueType/>
    <w:pitch w:val="default"/>
  </w:font>
  <w:font w:name="HelveticaNeueW01-55R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75B9"/>
    <w:multiLevelType w:val="multilevel"/>
    <w:tmpl w:val="F554487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ED"/>
    <w:rsid w:val="00125FDE"/>
    <w:rsid w:val="00194B27"/>
    <w:rsid w:val="001A5A9D"/>
    <w:rsid w:val="002A4FF4"/>
    <w:rsid w:val="003C3DA0"/>
    <w:rsid w:val="006236D1"/>
    <w:rsid w:val="00664502"/>
    <w:rsid w:val="007350F8"/>
    <w:rsid w:val="00764067"/>
    <w:rsid w:val="00877EED"/>
    <w:rsid w:val="00A05D8A"/>
    <w:rsid w:val="00BC34D5"/>
    <w:rsid w:val="00F8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E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77EED"/>
    <w:pPr>
      <w:spacing w:before="100" w:beforeAutospacing="1" w:after="100" w:afterAutospacing="1"/>
      <w:outlineLvl w:val="0"/>
    </w:pPr>
    <w:rPr>
      <w:rFonts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EED"/>
    <w:rPr>
      <w:rFonts w:ascii="Times New Roman" w:eastAsiaTheme="minorEastAsia" w:hAnsi="Times New Roman" w:cs="Times New Roman"/>
      <w:b/>
      <w:bCs/>
      <w:kern w:val="36"/>
      <w:sz w:val="48"/>
      <w:szCs w:val="48"/>
    </w:rPr>
  </w:style>
  <w:style w:type="paragraph" w:styleId="BalloonText">
    <w:name w:val="Balloon Text"/>
    <w:basedOn w:val="Normal"/>
    <w:link w:val="BalloonTextChar"/>
    <w:uiPriority w:val="99"/>
    <w:semiHidden/>
    <w:unhideWhenUsed/>
    <w:rsid w:val="00664502"/>
    <w:rPr>
      <w:rFonts w:ascii="Tahoma" w:hAnsi="Tahoma" w:cs="Tahoma"/>
      <w:sz w:val="16"/>
      <w:szCs w:val="16"/>
    </w:rPr>
  </w:style>
  <w:style w:type="character" w:customStyle="1" w:styleId="BalloonTextChar">
    <w:name w:val="Balloon Text Char"/>
    <w:basedOn w:val="DefaultParagraphFont"/>
    <w:link w:val="BalloonText"/>
    <w:uiPriority w:val="99"/>
    <w:semiHidden/>
    <w:rsid w:val="006645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E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77EED"/>
    <w:pPr>
      <w:spacing w:before="100" w:beforeAutospacing="1" w:after="100" w:afterAutospacing="1"/>
      <w:outlineLvl w:val="0"/>
    </w:pPr>
    <w:rPr>
      <w:rFonts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EED"/>
    <w:rPr>
      <w:rFonts w:ascii="Times New Roman" w:eastAsiaTheme="minorEastAsia" w:hAnsi="Times New Roman" w:cs="Times New Roman"/>
      <w:b/>
      <w:bCs/>
      <w:kern w:val="36"/>
      <w:sz w:val="48"/>
      <w:szCs w:val="48"/>
    </w:rPr>
  </w:style>
  <w:style w:type="paragraph" w:styleId="BalloonText">
    <w:name w:val="Balloon Text"/>
    <w:basedOn w:val="Normal"/>
    <w:link w:val="BalloonTextChar"/>
    <w:uiPriority w:val="99"/>
    <w:semiHidden/>
    <w:unhideWhenUsed/>
    <w:rsid w:val="00664502"/>
    <w:rPr>
      <w:rFonts w:ascii="Tahoma" w:hAnsi="Tahoma" w:cs="Tahoma"/>
      <w:sz w:val="16"/>
      <w:szCs w:val="16"/>
    </w:rPr>
  </w:style>
  <w:style w:type="character" w:customStyle="1" w:styleId="BalloonTextChar">
    <w:name w:val="Balloon Text Char"/>
    <w:basedOn w:val="DefaultParagraphFont"/>
    <w:link w:val="BalloonText"/>
    <w:uiPriority w:val="99"/>
    <w:semiHidden/>
    <w:rsid w:val="006645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2</cp:revision>
  <dcterms:created xsi:type="dcterms:W3CDTF">2020-03-02T22:10:00Z</dcterms:created>
  <dcterms:modified xsi:type="dcterms:W3CDTF">2020-03-02T22:10:00Z</dcterms:modified>
</cp:coreProperties>
</file>