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DB" w:rsidRPr="00815DDB" w:rsidRDefault="00815DDB" w:rsidP="00815DD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815DDB">
        <w:rPr>
          <w:rFonts w:eastAsia="Times New Roman"/>
          <w:sz w:val="40"/>
          <w:szCs w:val="40"/>
        </w:rPr>
        <w:t>"THE IMPORTANCE OF THE MILLENNIUM"</w:t>
      </w:r>
    </w:p>
    <w:p w:rsidR="00815DDB" w:rsidRPr="00815DDB" w:rsidRDefault="00815DDB" w:rsidP="00815DD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15DDB">
        <w:rPr>
          <w:rFonts w:eastAsia="Times New Roman"/>
        </w:rPr>
        <w:t>REVELATION 20:1-6</w:t>
      </w:r>
    </w:p>
    <w:p w:rsidR="00815DDB" w:rsidRPr="00815DDB" w:rsidRDefault="00815DDB" w:rsidP="00815DD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15DDB" w:rsidRPr="00815DDB" w:rsidRDefault="00815DDB" w:rsidP="00815D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15DDB">
        <w:rPr>
          <w:rFonts w:eastAsia="Times New Roman"/>
          <w:b/>
          <w:bCs/>
          <w:sz w:val="28"/>
          <w:szCs w:val="28"/>
        </w:rPr>
        <w:t>WE MUST TAKE NOTE OF WHAT IS TRULY DISTINCTIVE ABOUT THIS FUTURE PERIOD OF TIME</w:t>
      </w:r>
      <w:r w:rsidRPr="00815DDB">
        <w:rPr>
          <w:rFonts w:eastAsia="Times New Roman"/>
          <w:b/>
          <w:bCs/>
          <w:sz w:val="28"/>
          <w:szCs w:val="28"/>
        </w:rPr>
        <w:br/>
      </w:r>
    </w:p>
    <w:p w:rsidR="00815DDB" w:rsidRPr="00815DDB" w:rsidRDefault="00815DDB" w:rsidP="00815DD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Satan Will Be Temporarily Removed From Earth's Scene (20:1-3)</w:t>
      </w:r>
      <w:r w:rsidRPr="00815DDB">
        <w:rPr>
          <w:rFonts w:eastAsia="Times New Roman"/>
          <w:sz w:val="28"/>
          <w:szCs w:val="28"/>
        </w:rPr>
        <w:br/>
      </w:r>
    </w:p>
    <w:p w:rsidR="00815DDB" w:rsidRPr="00815DDB" w:rsidRDefault="00815DDB" w:rsidP="00815DD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All Of Earth's Corruption &amp; Resulting Sorrow Can Be Traced Back To This Diabolical, Malignant Spirit</w:t>
      </w:r>
    </w:p>
    <w:p w:rsidR="00815DDB" w:rsidRPr="00815DDB" w:rsidRDefault="00815DDB" w:rsidP="00815DD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All Of Earth's History Is Nothing But The Grim Legacy Of Satan's Rule</w:t>
      </w:r>
    </w:p>
    <w:p w:rsidR="00815DDB" w:rsidRPr="00815DDB" w:rsidRDefault="00815DDB" w:rsidP="00815DD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All Of Earth's Population Will Experience For The First Time, What Life Is Like Without Satan &amp; His Minions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God Will Choose The Ultimate Divine Insult When He Empowers Another Of Satan's Own Kind To Incarcerate Him (20:1-2)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God Will Use This Angel To Hurl Satan Into A Bottomless Shaft That Will Be Sealed (20:3)</w:t>
      </w:r>
      <w:r w:rsidRPr="00815DDB">
        <w:rPr>
          <w:rFonts w:eastAsia="Times New Roman"/>
          <w:sz w:val="28"/>
          <w:szCs w:val="28"/>
        </w:rPr>
        <w:br/>
      </w:r>
    </w:p>
    <w:p w:rsidR="00815DDB" w:rsidRPr="00815DDB" w:rsidRDefault="00815DDB" w:rsidP="00815DD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Believers Will Experience Phenomenal Blessings (20:4-6)</w:t>
      </w:r>
      <w:r w:rsidRPr="00815DDB">
        <w:rPr>
          <w:rFonts w:eastAsia="Times New Roman"/>
          <w:sz w:val="28"/>
          <w:szCs w:val="28"/>
        </w:rPr>
        <w:br/>
      </w:r>
    </w:p>
    <w:p w:rsidR="00815DDB" w:rsidRPr="00815DDB" w:rsidRDefault="00815DDB" w:rsidP="00815DD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Preliminary Considerations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Most Of The Things We Can Learn About The Millennium Come From The O.T.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The Millennium Will Be The Final Fulfillment Of The Davidic Covenant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The Millennium Will Be The Final Fulfillment Of The Abrahamic Covenant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The Millennium Will Be A Testimony To The Rightness Of Things God Has Said</w:t>
      </w:r>
      <w:r w:rsidRPr="00815DDB">
        <w:rPr>
          <w:rFonts w:eastAsia="Times New Roman"/>
          <w:sz w:val="28"/>
          <w:szCs w:val="28"/>
        </w:rPr>
        <w:br/>
      </w:r>
    </w:p>
    <w:p w:rsidR="00815DDB" w:rsidRPr="00815DDB" w:rsidRDefault="00815DDB" w:rsidP="00815DD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Considerations From The Text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Responsibility For Judgment (20:4)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Resurrection (20:4-5)</w:t>
      </w:r>
    </w:p>
    <w:p w:rsidR="00815DDB" w:rsidRPr="00815DDB" w:rsidRDefault="00815DDB" w:rsidP="00815DD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15DDB">
        <w:rPr>
          <w:rFonts w:eastAsia="Times New Roman"/>
          <w:sz w:val="28"/>
          <w:szCs w:val="28"/>
        </w:rPr>
        <w:t>Regency (20:6)</w:t>
      </w:r>
      <w:r w:rsidRPr="00815DDB">
        <w:rPr>
          <w:rFonts w:eastAsia="Times New Roman"/>
          <w:sz w:val="28"/>
          <w:szCs w:val="28"/>
        </w:rPr>
        <w:br/>
      </w:r>
    </w:p>
    <w:p w:rsidR="003C3DA0" w:rsidRPr="00815DDB" w:rsidRDefault="00815DDB" w:rsidP="00815DD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815DDB">
        <w:rPr>
          <w:rFonts w:eastAsia="Times New Roman"/>
          <w:b/>
          <w:bCs/>
          <w:sz w:val="28"/>
          <w:szCs w:val="28"/>
        </w:rPr>
        <w:t>WE MUST REJOICE IN THE WISDOM OF GOD FOR SUCH A STUPENDOUS PLAN</w:t>
      </w:r>
      <w:bookmarkEnd w:id="0"/>
    </w:p>
    <w:sectPr w:rsidR="003C3DA0" w:rsidRPr="0081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ECF"/>
    <w:multiLevelType w:val="multilevel"/>
    <w:tmpl w:val="FFECC7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B"/>
    <w:rsid w:val="003C3DA0"/>
    <w:rsid w:val="008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5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15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DD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DD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5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15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DD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DD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2020-09-01T08:16:00Z</dcterms:created>
  <dcterms:modified xsi:type="dcterms:W3CDTF">2020-09-01T08:19:00Z</dcterms:modified>
</cp:coreProperties>
</file>