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6DDA" w14:textId="14B727AE" w:rsidR="0039179B" w:rsidRDefault="0039179B" w:rsidP="0039179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39179B">
        <w:rPr>
          <w:rFonts w:eastAsia="Times New Roman"/>
          <w:sz w:val="36"/>
          <w:szCs w:val="36"/>
        </w:rPr>
        <w:t xml:space="preserve">"THE IMPORTANCE OF STUDYING GALATIANS IN THE CURRENT ECCLESIASTICAL CLIMATE" </w:t>
      </w:r>
    </w:p>
    <w:p w14:paraId="5179FD99" w14:textId="77777777" w:rsidR="0039179B" w:rsidRPr="0039179B" w:rsidRDefault="0039179B" w:rsidP="0039179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</w:p>
    <w:p w14:paraId="41DE35DD" w14:textId="77777777" w:rsidR="0039179B" w:rsidRPr="0039179B" w:rsidRDefault="0039179B" w:rsidP="0039179B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9179B">
        <w:rPr>
          <w:rFonts w:eastAsia="Times New Roman"/>
          <w:b/>
          <w:bCs/>
          <w:sz w:val="26"/>
          <w:szCs w:val="26"/>
        </w:rPr>
        <w:t>GALATIANS IS NO ORDINARY BOOK</w:t>
      </w:r>
    </w:p>
    <w:p w14:paraId="04C527E5" w14:textId="77777777" w:rsidR="0039179B" w:rsidRPr="0039179B" w:rsidRDefault="0039179B" w:rsidP="0039179B">
      <w:pPr>
        <w:numPr>
          <w:ilvl w:val="1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It Is </w:t>
      </w:r>
      <w:proofErr w:type="gramStart"/>
      <w:r w:rsidRPr="0039179B">
        <w:rPr>
          <w:rFonts w:eastAsia="Times New Roman"/>
          <w:sz w:val="26"/>
          <w:szCs w:val="26"/>
        </w:rPr>
        <w:t>The</w:t>
      </w:r>
      <w:proofErr w:type="gramEnd"/>
      <w:r w:rsidRPr="0039179B">
        <w:rPr>
          <w:rFonts w:eastAsia="Times New Roman"/>
          <w:sz w:val="26"/>
          <w:szCs w:val="26"/>
        </w:rPr>
        <w:t xml:space="preserve"> Most Combative Of All The Pauline Epistles</w:t>
      </w:r>
    </w:p>
    <w:p w14:paraId="1A98300B" w14:textId="77777777" w:rsidR="0039179B" w:rsidRPr="0039179B" w:rsidRDefault="0039179B" w:rsidP="0039179B">
      <w:pPr>
        <w:numPr>
          <w:ilvl w:val="1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It Has Wielded A Tremendous Influence </w:t>
      </w:r>
      <w:proofErr w:type="gramStart"/>
      <w:r w:rsidRPr="0039179B">
        <w:rPr>
          <w:rFonts w:eastAsia="Times New Roman"/>
          <w:sz w:val="26"/>
          <w:szCs w:val="26"/>
        </w:rPr>
        <w:t>On</w:t>
      </w:r>
      <w:proofErr w:type="gramEnd"/>
      <w:r w:rsidRPr="0039179B">
        <w:rPr>
          <w:rFonts w:eastAsia="Times New Roman"/>
          <w:sz w:val="26"/>
          <w:szCs w:val="26"/>
        </w:rPr>
        <w:t xml:space="preserve"> Human History</w:t>
      </w:r>
    </w:p>
    <w:p w14:paraId="5B77E425" w14:textId="77777777" w:rsidR="0039179B" w:rsidRPr="0039179B" w:rsidRDefault="0039179B" w:rsidP="0039179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6"/>
          <w:szCs w:val="26"/>
        </w:rPr>
      </w:pPr>
      <w:r w:rsidRPr="0039179B">
        <w:rPr>
          <w:rFonts w:eastAsia="Times New Roman"/>
          <w:b/>
          <w:bCs/>
          <w:sz w:val="26"/>
          <w:szCs w:val="26"/>
        </w:rPr>
        <w:t>GALATIANS MUST BE STUDIED BY GOD'S PEOPLE</w:t>
      </w:r>
    </w:p>
    <w:p w14:paraId="21784A97" w14:textId="77777777" w:rsidR="0039179B" w:rsidRPr="0039179B" w:rsidRDefault="0039179B" w:rsidP="0039179B">
      <w:pPr>
        <w:numPr>
          <w:ilvl w:val="1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Because It Authoritatively Clarifies </w:t>
      </w:r>
      <w:proofErr w:type="gramStart"/>
      <w:r w:rsidRPr="0039179B">
        <w:rPr>
          <w:rFonts w:eastAsia="Times New Roman"/>
          <w:sz w:val="26"/>
          <w:szCs w:val="26"/>
        </w:rPr>
        <w:t>The</w:t>
      </w:r>
      <w:proofErr w:type="gramEnd"/>
      <w:r w:rsidRPr="0039179B">
        <w:rPr>
          <w:rFonts w:eastAsia="Times New Roman"/>
          <w:sz w:val="26"/>
          <w:szCs w:val="26"/>
        </w:rPr>
        <w:t xml:space="preserve"> Nature Of The Gospel</w:t>
      </w:r>
    </w:p>
    <w:p w14:paraId="1ED252F5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The Gospel Is Perhaps </w:t>
      </w:r>
      <w:proofErr w:type="gramStart"/>
      <w:r w:rsidRPr="0039179B">
        <w:rPr>
          <w:rFonts w:eastAsia="Times New Roman"/>
          <w:sz w:val="26"/>
          <w:szCs w:val="26"/>
        </w:rPr>
        <w:t>As</w:t>
      </w:r>
      <w:proofErr w:type="gramEnd"/>
      <w:r w:rsidRPr="0039179B">
        <w:rPr>
          <w:rFonts w:eastAsia="Times New Roman"/>
          <w:sz w:val="26"/>
          <w:szCs w:val="26"/>
        </w:rPr>
        <w:t xml:space="preserve"> Misunderstood Today As It Was In Pre Reformation Days</w:t>
      </w:r>
    </w:p>
    <w:p w14:paraId="05C53B27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The Challenge </w:t>
      </w:r>
      <w:proofErr w:type="gramStart"/>
      <w:r w:rsidRPr="0039179B">
        <w:rPr>
          <w:rFonts w:eastAsia="Times New Roman"/>
          <w:sz w:val="26"/>
          <w:szCs w:val="26"/>
        </w:rPr>
        <w:t>To</w:t>
      </w:r>
      <w:proofErr w:type="gramEnd"/>
      <w:r w:rsidRPr="0039179B">
        <w:rPr>
          <w:rFonts w:eastAsia="Times New Roman"/>
          <w:sz w:val="26"/>
          <w:szCs w:val="26"/>
        </w:rPr>
        <w:t xml:space="preserve"> Paul's Apostleship Explains Its Authoritative Tone</w:t>
      </w:r>
    </w:p>
    <w:p w14:paraId="7A7AF8D8" w14:textId="77777777" w:rsidR="0039179B" w:rsidRPr="0039179B" w:rsidRDefault="0039179B" w:rsidP="0039179B">
      <w:pPr>
        <w:numPr>
          <w:ilvl w:val="1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Because It Exemplifies </w:t>
      </w:r>
      <w:proofErr w:type="gramStart"/>
      <w:r w:rsidRPr="0039179B">
        <w:rPr>
          <w:rFonts w:eastAsia="Times New Roman"/>
          <w:sz w:val="26"/>
          <w:szCs w:val="26"/>
        </w:rPr>
        <w:t>The</w:t>
      </w:r>
      <w:proofErr w:type="gramEnd"/>
      <w:r w:rsidRPr="0039179B">
        <w:rPr>
          <w:rFonts w:eastAsia="Times New Roman"/>
          <w:sz w:val="26"/>
          <w:szCs w:val="26"/>
        </w:rPr>
        <w:t xml:space="preserve"> Only Correct Response To Those Who Preach Or Practice Contrary To The Gospel</w:t>
      </w:r>
    </w:p>
    <w:p w14:paraId="5AA960B7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Broader Evangelicalism Is Currently Engaged </w:t>
      </w:r>
      <w:proofErr w:type="gramStart"/>
      <w:r w:rsidRPr="0039179B">
        <w:rPr>
          <w:rFonts w:eastAsia="Times New Roman"/>
          <w:sz w:val="26"/>
          <w:szCs w:val="26"/>
        </w:rPr>
        <w:t>In</w:t>
      </w:r>
      <w:proofErr w:type="gramEnd"/>
      <w:r w:rsidRPr="0039179B">
        <w:rPr>
          <w:rFonts w:eastAsia="Times New Roman"/>
          <w:sz w:val="26"/>
          <w:szCs w:val="26"/>
        </w:rPr>
        <w:t xml:space="preserve"> A Struggle Over Their Recognized Need To Exercise A Positive Response Toward The Biblical Mandate Regarding Ecclesiastical Separation </w:t>
      </w:r>
    </w:p>
    <w:p w14:paraId="2EF03C33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Paul's Strong Language Is Not A Display of Human Intolerance </w:t>
      </w:r>
    </w:p>
    <w:p w14:paraId="514243B2" w14:textId="77777777" w:rsidR="0039179B" w:rsidRPr="0039179B" w:rsidRDefault="0039179B" w:rsidP="0039179B">
      <w:pPr>
        <w:numPr>
          <w:ilvl w:val="3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"Pervert" // "Accursed" </w:t>
      </w:r>
    </w:p>
    <w:p w14:paraId="762BF554" w14:textId="77777777" w:rsidR="0039179B" w:rsidRPr="0039179B" w:rsidRDefault="0039179B" w:rsidP="0039179B">
      <w:pPr>
        <w:numPr>
          <w:ilvl w:val="3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Confrontation </w:t>
      </w:r>
      <w:proofErr w:type="gramStart"/>
      <w:r w:rsidRPr="0039179B">
        <w:rPr>
          <w:rFonts w:eastAsia="Times New Roman"/>
          <w:sz w:val="26"/>
          <w:szCs w:val="26"/>
        </w:rPr>
        <w:t>Of</w:t>
      </w:r>
      <w:proofErr w:type="gramEnd"/>
      <w:r w:rsidRPr="0039179B">
        <w:rPr>
          <w:rFonts w:eastAsia="Times New Roman"/>
          <w:sz w:val="26"/>
          <w:szCs w:val="26"/>
        </w:rPr>
        <w:t xml:space="preserve"> Peter </w:t>
      </w:r>
    </w:p>
    <w:p w14:paraId="0F6F866A" w14:textId="77777777" w:rsidR="0039179B" w:rsidRPr="0039179B" w:rsidRDefault="0039179B" w:rsidP="0039179B">
      <w:pPr>
        <w:numPr>
          <w:ilvl w:val="1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Because It Explains </w:t>
      </w:r>
      <w:proofErr w:type="gramStart"/>
      <w:r w:rsidRPr="0039179B">
        <w:rPr>
          <w:rFonts w:eastAsia="Times New Roman"/>
          <w:sz w:val="26"/>
          <w:szCs w:val="26"/>
        </w:rPr>
        <w:t>The</w:t>
      </w:r>
      <w:proofErr w:type="gramEnd"/>
      <w:r w:rsidRPr="0039179B">
        <w:rPr>
          <w:rFonts w:eastAsia="Times New Roman"/>
          <w:sz w:val="26"/>
          <w:szCs w:val="26"/>
        </w:rPr>
        <w:t xml:space="preserve"> Divine Purpose For And Use Of The Law </w:t>
      </w:r>
    </w:p>
    <w:p w14:paraId="44843D64" w14:textId="1F7B2464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>There Are Over Thirty Mentions Of "Law" (</w:t>
      </w:r>
      <w:proofErr w:type="spellStart"/>
      <w:r w:rsidRPr="0039179B">
        <w:rPr>
          <w:color w:val="000099"/>
          <w:sz w:val="26"/>
          <w:szCs w:val="26"/>
          <w:shd w:val="clear" w:color="auto" w:fill="FFFFFF"/>
        </w:rPr>
        <w:t>Nómos</w:t>
      </w:r>
      <w:proofErr w:type="spellEnd"/>
      <w:r w:rsidRPr="0039179B">
        <w:rPr>
          <w:rFonts w:eastAsia="Times New Roman"/>
          <w:color w:val="000099"/>
          <w:sz w:val="26"/>
          <w:szCs w:val="26"/>
        </w:rPr>
        <w:t xml:space="preserve"> </w:t>
      </w:r>
      <w:r w:rsidRPr="0039179B">
        <w:rPr>
          <w:rFonts w:eastAsia="Times New Roman"/>
          <w:sz w:val="26"/>
          <w:szCs w:val="26"/>
        </w:rPr>
        <w:t>[</w:t>
      </w:r>
      <w:proofErr w:type="spellStart"/>
      <w:r w:rsidRPr="0039179B">
        <w:rPr>
          <w:color w:val="000099"/>
          <w:sz w:val="26"/>
          <w:szCs w:val="26"/>
          <w:shd w:val="clear" w:color="auto" w:fill="FFFFFF"/>
        </w:rPr>
        <w:t>νόμος</w:t>
      </w:r>
      <w:proofErr w:type="spellEnd"/>
      <w:r w:rsidRPr="0039179B">
        <w:rPr>
          <w:rFonts w:eastAsia="Times New Roman"/>
          <w:sz w:val="26"/>
          <w:szCs w:val="26"/>
        </w:rPr>
        <w:t xml:space="preserve">]) </w:t>
      </w:r>
    </w:p>
    <w:p w14:paraId="2033F79A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It Has Always Been Inadequate </w:t>
      </w:r>
      <w:proofErr w:type="gramStart"/>
      <w:r w:rsidRPr="0039179B">
        <w:rPr>
          <w:rFonts w:eastAsia="Times New Roman"/>
          <w:sz w:val="26"/>
          <w:szCs w:val="26"/>
        </w:rPr>
        <w:t>As</w:t>
      </w:r>
      <w:proofErr w:type="gramEnd"/>
      <w:r w:rsidRPr="0039179B">
        <w:rPr>
          <w:rFonts w:eastAsia="Times New Roman"/>
          <w:sz w:val="26"/>
          <w:szCs w:val="26"/>
        </w:rPr>
        <w:t xml:space="preserve"> A Means Of Justification </w:t>
      </w:r>
    </w:p>
    <w:p w14:paraId="04AE935C" w14:textId="77777777" w:rsidR="0039179B" w:rsidRPr="0039179B" w:rsidRDefault="0039179B" w:rsidP="0039179B">
      <w:pPr>
        <w:numPr>
          <w:ilvl w:val="1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Because It Correctly Applies Christian Liberty </w:t>
      </w:r>
      <w:proofErr w:type="gramStart"/>
      <w:r w:rsidRPr="0039179B">
        <w:rPr>
          <w:rFonts w:eastAsia="Times New Roman"/>
          <w:sz w:val="26"/>
          <w:szCs w:val="26"/>
        </w:rPr>
        <w:t>To</w:t>
      </w:r>
      <w:proofErr w:type="gramEnd"/>
      <w:r w:rsidRPr="0039179B">
        <w:rPr>
          <w:rFonts w:eastAsia="Times New Roman"/>
          <w:sz w:val="26"/>
          <w:szCs w:val="26"/>
        </w:rPr>
        <w:t xml:space="preserve"> The Christian Life</w:t>
      </w:r>
    </w:p>
    <w:p w14:paraId="3857DDAE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Stand Fast </w:t>
      </w:r>
      <w:proofErr w:type="gramStart"/>
      <w:r w:rsidRPr="0039179B">
        <w:rPr>
          <w:rFonts w:eastAsia="Times New Roman"/>
          <w:sz w:val="26"/>
          <w:szCs w:val="26"/>
        </w:rPr>
        <w:t>In</w:t>
      </w:r>
      <w:proofErr w:type="gramEnd"/>
      <w:r w:rsidRPr="0039179B">
        <w:rPr>
          <w:rFonts w:eastAsia="Times New Roman"/>
          <w:sz w:val="26"/>
          <w:szCs w:val="26"/>
        </w:rPr>
        <w:t xml:space="preserve"> It</w:t>
      </w:r>
    </w:p>
    <w:p w14:paraId="1DE02AF7" w14:textId="77777777" w:rsidR="0039179B" w:rsidRPr="0039179B" w:rsidRDefault="0039179B" w:rsidP="0039179B">
      <w:pPr>
        <w:numPr>
          <w:ilvl w:val="2"/>
          <w:numId w:val="1"/>
        </w:numPr>
        <w:spacing w:before="240" w:after="240"/>
        <w:rPr>
          <w:rFonts w:eastAsia="Times New Roman"/>
          <w:sz w:val="26"/>
          <w:szCs w:val="26"/>
        </w:rPr>
      </w:pPr>
      <w:r w:rsidRPr="0039179B">
        <w:rPr>
          <w:rFonts w:eastAsia="Times New Roman"/>
          <w:sz w:val="26"/>
          <w:szCs w:val="26"/>
        </w:rPr>
        <w:t xml:space="preserve">Called </w:t>
      </w:r>
      <w:proofErr w:type="gramStart"/>
      <w:r w:rsidRPr="0039179B">
        <w:rPr>
          <w:rFonts w:eastAsia="Times New Roman"/>
          <w:sz w:val="26"/>
          <w:szCs w:val="26"/>
        </w:rPr>
        <w:t>Unto</w:t>
      </w:r>
      <w:proofErr w:type="gramEnd"/>
      <w:r w:rsidRPr="0039179B">
        <w:rPr>
          <w:rFonts w:eastAsia="Times New Roman"/>
          <w:sz w:val="26"/>
          <w:szCs w:val="26"/>
        </w:rPr>
        <w:t xml:space="preserve"> It</w:t>
      </w:r>
    </w:p>
    <w:p w14:paraId="2E31C346" w14:textId="522FCD2C" w:rsidR="00B46B08" w:rsidRPr="0039179B" w:rsidRDefault="00B46B08" w:rsidP="0039179B">
      <w:pPr>
        <w:spacing w:before="240" w:after="240"/>
        <w:rPr>
          <w:color w:val="000099"/>
          <w:sz w:val="26"/>
          <w:szCs w:val="26"/>
        </w:rPr>
      </w:pPr>
    </w:p>
    <w:sectPr w:rsidR="00B46B08" w:rsidRPr="0039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6D6"/>
    <w:multiLevelType w:val="multilevel"/>
    <w:tmpl w:val="463830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9B"/>
    <w:rsid w:val="0039179B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806B"/>
  <w15:chartTrackingRefBased/>
  <w15:docId w15:val="{A059B48B-93F5-4108-A223-8D05AB4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17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79B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2020-09-30T18:23:00Z</dcterms:created>
  <dcterms:modified xsi:type="dcterms:W3CDTF">2020-09-30T18:30:00Z</dcterms:modified>
</cp:coreProperties>
</file>