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3" w:rsidRPr="005F32B3" w:rsidRDefault="005F32B3" w:rsidP="005F32B3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5F32B3">
        <w:rPr>
          <w:rFonts w:eastAsia="Times New Roman"/>
          <w:sz w:val="40"/>
          <w:szCs w:val="40"/>
        </w:rPr>
        <w:t>THE BETTER MINISTRY OF OUR HIGH PRIEST</w:t>
      </w:r>
    </w:p>
    <w:p w:rsidR="005F32B3" w:rsidRPr="005F32B3" w:rsidRDefault="005F32B3" w:rsidP="005F32B3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5F32B3">
        <w:rPr>
          <w:rFonts w:eastAsia="Times New Roman"/>
        </w:rPr>
        <w:t>HEBREWS 8:6-9</w:t>
      </w:r>
      <w:bookmarkStart w:id="0" w:name="_GoBack"/>
      <w:bookmarkEnd w:id="0"/>
      <w:r w:rsidRPr="005F32B3">
        <w:rPr>
          <w:rFonts w:eastAsia="Times New Roman"/>
        </w:rPr>
        <w:br/>
      </w:r>
    </w:p>
    <w:p w:rsidR="005F32B3" w:rsidRPr="005F32B3" w:rsidRDefault="005F32B3" w:rsidP="005F32B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F32B3">
        <w:rPr>
          <w:rFonts w:eastAsia="Times New Roman"/>
          <w:b/>
          <w:bCs/>
          <w:sz w:val="28"/>
          <w:szCs w:val="28"/>
        </w:rPr>
        <w:t>THE O.T. HIGH PRIEST HAD AN EXCELLENT MINISTRY</w:t>
      </w:r>
      <w:r>
        <w:rPr>
          <w:rFonts w:eastAsia="Times New Roman"/>
          <w:b/>
          <w:bCs/>
          <w:sz w:val="28"/>
          <w:szCs w:val="28"/>
        </w:rPr>
        <w:br/>
      </w:r>
    </w:p>
    <w:p w:rsidR="005F32B3" w:rsidRPr="005F32B3" w:rsidRDefault="005F32B3" w:rsidP="005F32B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F32B3">
        <w:rPr>
          <w:rFonts w:eastAsia="Times New Roman"/>
          <w:sz w:val="28"/>
          <w:szCs w:val="28"/>
        </w:rPr>
        <w:t>He Officiated In The Only Place In All The Earth Where One Could Learn Of The Only True God &amp; His Requirements For A Righteous Standing In His Presence</w:t>
      </w:r>
      <w:r>
        <w:rPr>
          <w:rFonts w:eastAsia="Times New Roman"/>
          <w:sz w:val="28"/>
          <w:szCs w:val="28"/>
        </w:rPr>
        <w:br/>
      </w:r>
    </w:p>
    <w:p w:rsidR="005F32B3" w:rsidRPr="005F32B3" w:rsidRDefault="005F32B3" w:rsidP="005F32B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F32B3">
        <w:rPr>
          <w:rFonts w:eastAsia="Times New Roman"/>
          <w:sz w:val="28"/>
          <w:szCs w:val="28"/>
        </w:rPr>
        <w:t>It Must Have Been A Moving Thing To Behold Him In Operation</w:t>
      </w:r>
      <w:r>
        <w:rPr>
          <w:rFonts w:eastAsia="Times New Roman"/>
          <w:sz w:val="28"/>
          <w:szCs w:val="28"/>
        </w:rPr>
        <w:br/>
      </w:r>
    </w:p>
    <w:p w:rsidR="005F32B3" w:rsidRPr="005F32B3" w:rsidRDefault="005F32B3" w:rsidP="005F32B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F32B3">
        <w:rPr>
          <w:rFonts w:eastAsia="Times New Roman"/>
          <w:b/>
          <w:bCs/>
          <w:sz w:val="28"/>
          <w:szCs w:val="28"/>
        </w:rPr>
        <w:t>THE LORD JESUS CHRIST, AS THE ANTITYPE OF THE O.T. HIGH PRIEST OBTAINED AN EVEN BETTER MINISTRY (8:6-9)</w:t>
      </w:r>
      <w:r>
        <w:rPr>
          <w:rFonts w:eastAsia="Times New Roman"/>
          <w:b/>
          <w:bCs/>
          <w:sz w:val="28"/>
          <w:szCs w:val="28"/>
        </w:rPr>
        <w:br/>
      </w:r>
    </w:p>
    <w:p w:rsidR="005F32B3" w:rsidRPr="005F32B3" w:rsidRDefault="005F32B3" w:rsidP="005F32B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F32B3">
        <w:rPr>
          <w:rFonts w:eastAsia="Times New Roman"/>
          <w:sz w:val="28"/>
          <w:szCs w:val="28"/>
        </w:rPr>
        <w:t>It Is More Excellent To The Degree That Christ Mediates A Better Covenant (8:6a)</w:t>
      </w:r>
      <w:r>
        <w:rPr>
          <w:rFonts w:eastAsia="Times New Roman"/>
          <w:sz w:val="28"/>
          <w:szCs w:val="28"/>
        </w:rPr>
        <w:br/>
      </w:r>
    </w:p>
    <w:p w:rsidR="005F32B3" w:rsidRPr="005F32B3" w:rsidRDefault="005F32B3" w:rsidP="005F32B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F32B3">
        <w:rPr>
          <w:rFonts w:eastAsia="Times New Roman"/>
          <w:sz w:val="28"/>
          <w:szCs w:val="28"/>
        </w:rPr>
        <w:t>It Was Enacted According To Law Upon The Foundation Of Better Promises (8:6b-9)</w:t>
      </w:r>
      <w:r>
        <w:rPr>
          <w:rFonts w:eastAsia="Times New Roman"/>
          <w:sz w:val="28"/>
          <w:szCs w:val="28"/>
        </w:rPr>
        <w:br/>
      </w:r>
    </w:p>
    <w:p w:rsidR="005F32B3" w:rsidRPr="005F32B3" w:rsidRDefault="005F32B3" w:rsidP="005F32B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F32B3">
        <w:rPr>
          <w:rFonts w:eastAsia="Times New Roman"/>
          <w:sz w:val="28"/>
          <w:szCs w:val="28"/>
        </w:rPr>
        <w:t>The First Covenant Was Not Flawless (8:7)</w:t>
      </w:r>
      <w:r>
        <w:rPr>
          <w:rFonts w:eastAsia="Times New Roman"/>
          <w:sz w:val="28"/>
          <w:szCs w:val="28"/>
        </w:rPr>
        <w:br/>
      </w:r>
    </w:p>
    <w:p w:rsidR="005F32B3" w:rsidRPr="005F32B3" w:rsidRDefault="005F32B3" w:rsidP="005F32B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5F32B3">
        <w:rPr>
          <w:rFonts w:eastAsia="Times New Roman"/>
          <w:sz w:val="28"/>
          <w:szCs w:val="28"/>
        </w:rPr>
        <w:t>Imagine Hebrew Opposition To This Statement Considering That The Mosaic Covenant Was Indeed Given By God</w:t>
      </w:r>
    </w:p>
    <w:p w:rsidR="005F32B3" w:rsidRPr="005F32B3" w:rsidRDefault="005F32B3" w:rsidP="005F32B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5F32B3">
        <w:rPr>
          <w:rFonts w:eastAsia="Times New Roman"/>
          <w:sz w:val="28"/>
          <w:szCs w:val="28"/>
        </w:rPr>
        <w:t>Every Work Of God Is Perfect For Accomplishing Its Intended Purpose, But Not For Other Purposes</w:t>
      </w:r>
      <w:r>
        <w:rPr>
          <w:rFonts w:eastAsia="Times New Roman"/>
          <w:sz w:val="28"/>
          <w:szCs w:val="28"/>
        </w:rPr>
        <w:br/>
      </w:r>
    </w:p>
    <w:p w:rsidR="005F32B3" w:rsidRPr="005F32B3" w:rsidRDefault="005F32B3" w:rsidP="005F32B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F32B3">
        <w:rPr>
          <w:rFonts w:eastAsia="Times New Roman"/>
          <w:sz w:val="28"/>
          <w:szCs w:val="28"/>
        </w:rPr>
        <w:t>The First Covenant Was Faulty In The Sense That It Was Never Designed To Make Its Recipients Faultless (8:8)</w:t>
      </w:r>
      <w:r>
        <w:rPr>
          <w:rFonts w:eastAsia="Times New Roman"/>
          <w:sz w:val="28"/>
          <w:szCs w:val="28"/>
        </w:rPr>
        <w:br/>
      </w:r>
    </w:p>
    <w:p w:rsidR="005F32B3" w:rsidRPr="005F32B3" w:rsidRDefault="005F32B3" w:rsidP="005F32B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5F32B3">
        <w:rPr>
          <w:rFonts w:eastAsia="Times New Roman"/>
          <w:sz w:val="28"/>
          <w:szCs w:val="28"/>
        </w:rPr>
        <w:t>It Was A National, Not An Individualized Covenant</w:t>
      </w:r>
    </w:p>
    <w:p w:rsidR="005F32B3" w:rsidRPr="005F32B3" w:rsidRDefault="005F32B3" w:rsidP="005F32B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5F32B3">
        <w:rPr>
          <w:rFonts w:eastAsia="Times New Roman"/>
          <w:sz w:val="28"/>
          <w:szCs w:val="28"/>
        </w:rPr>
        <w:t>It Was Primarily Occupied With Material Promises</w:t>
      </w:r>
    </w:p>
    <w:p w:rsidR="005F32B3" w:rsidRPr="005F32B3" w:rsidRDefault="005F32B3" w:rsidP="005F32B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5F32B3">
        <w:rPr>
          <w:rFonts w:eastAsia="Times New Roman"/>
          <w:sz w:val="28"/>
          <w:szCs w:val="28"/>
        </w:rPr>
        <w:t>It Was The Most Conditional Of All The Covenants</w:t>
      </w:r>
      <w:r>
        <w:rPr>
          <w:rFonts w:eastAsia="Times New Roman"/>
          <w:sz w:val="28"/>
          <w:szCs w:val="28"/>
        </w:rPr>
        <w:br/>
      </w:r>
    </w:p>
    <w:p w:rsidR="005F32B3" w:rsidRPr="005F32B3" w:rsidRDefault="005F32B3" w:rsidP="005F32B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F32B3">
        <w:rPr>
          <w:rFonts w:eastAsia="Times New Roman"/>
          <w:sz w:val="28"/>
          <w:szCs w:val="28"/>
        </w:rPr>
        <w:t>The Second (New) Covenant Was Made Primarily With The Jews To Establish An Internal Reality (8:8b-9)</w:t>
      </w:r>
    </w:p>
    <w:p w:rsidR="003C3DA0" w:rsidRPr="005F32B3" w:rsidRDefault="003C3DA0" w:rsidP="005F32B3">
      <w:pPr>
        <w:rPr>
          <w:sz w:val="28"/>
          <w:szCs w:val="28"/>
        </w:rPr>
      </w:pPr>
    </w:p>
    <w:sectPr w:rsidR="003C3DA0" w:rsidRPr="005F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545E0"/>
    <w:multiLevelType w:val="multilevel"/>
    <w:tmpl w:val="C74677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B3"/>
    <w:rsid w:val="003C3DA0"/>
    <w:rsid w:val="005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F32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F32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2B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2B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F32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F32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2B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2B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2021-07-20T22:26:00Z</dcterms:created>
  <dcterms:modified xsi:type="dcterms:W3CDTF">2021-07-20T22:28:00Z</dcterms:modified>
</cp:coreProperties>
</file>