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75" w:rsidRPr="00D94E75" w:rsidRDefault="00D94E75" w:rsidP="00D94E75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D94E75">
        <w:rPr>
          <w:rFonts w:eastAsia="Times New Roman"/>
          <w:sz w:val="40"/>
          <w:szCs w:val="40"/>
        </w:rPr>
        <w:t>THE SUBJECTS OF WARFARE PRAYING</w:t>
      </w:r>
    </w:p>
    <w:p w:rsidR="00D94E75" w:rsidRPr="00D94E75" w:rsidRDefault="00D94E75" w:rsidP="00D94E75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94E75">
        <w:rPr>
          <w:rFonts w:eastAsia="Times New Roman"/>
        </w:rPr>
        <w:t>EPHESIANS 6:18b-20</w:t>
      </w:r>
    </w:p>
    <w:p w:rsidR="00D94E75" w:rsidRPr="00D94E75" w:rsidRDefault="00D94E75" w:rsidP="00D94E75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94E75" w:rsidRPr="00D94E75" w:rsidRDefault="00D94E75" w:rsidP="00D94E7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94E75">
        <w:rPr>
          <w:rFonts w:eastAsia="Times New Roman"/>
          <w:b/>
          <w:bCs/>
          <w:sz w:val="28"/>
          <w:szCs w:val="28"/>
        </w:rPr>
        <w:t>THE BROAD SUBJECT: OTHER SAINTS (6:18b)</w:t>
      </w:r>
      <w:r>
        <w:rPr>
          <w:rFonts w:eastAsia="Times New Roman"/>
          <w:b/>
          <w:bCs/>
          <w:sz w:val="28"/>
          <w:szCs w:val="28"/>
        </w:rPr>
        <w:br/>
      </w:r>
    </w:p>
    <w:p w:rsidR="00D94E75" w:rsidRPr="00D94E75" w:rsidRDefault="00D94E75" w:rsidP="00D94E7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94E75">
        <w:rPr>
          <w:rFonts w:eastAsia="Times New Roman"/>
          <w:sz w:val="28"/>
          <w:szCs w:val="28"/>
        </w:rPr>
        <w:t>We Cannot Exhaust The Topic Of Intercessory Prayer Right Now</w:t>
      </w:r>
      <w:r>
        <w:rPr>
          <w:rFonts w:eastAsia="Times New Roman"/>
          <w:sz w:val="28"/>
          <w:szCs w:val="28"/>
        </w:rPr>
        <w:br/>
      </w:r>
    </w:p>
    <w:p w:rsidR="00D94E75" w:rsidRPr="00D94E75" w:rsidRDefault="00D94E75" w:rsidP="00D94E7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94E75">
        <w:rPr>
          <w:rFonts w:eastAsia="Times New Roman"/>
          <w:sz w:val="28"/>
          <w:szCs w:val="28"/>
        </w:rPr>
        <w:t xml:space="preserve">Our Focus Will Be On </w:t>
      </w:r>
      <w:r w:rsidRPr="00D94E75">
        <w:rPr>
          <w:rFonts w:eastAsia="Times New Roman"/>
          <w:i/>
          <w:iCs/>
          <w:sz w:val="28"/>
          <w:szCs w:val="28"/>
        </w:rPr>
        <w:t>"What"</w:t>
      </w:r>
      <w:r w:rsidRPr="00D94E75">
        <w:rPr>
          <w:rFonts w:eastAsia="Times New Roman"/>
          <w:sz w:val="28"/>
          <w:szCs w:val="28"/>
        </w:rPr>
        <w:t xml:space="preserve"> To Pray For Other Christian People</w:t>
      </w:r>
      <w:r>
        <w:rPr>
          <w:rFonts w:eastAsia="Times New Roman"/>
          <w:sz w:val="28"/>
          <w:szCs w:val="28"/>
        </w:rPr>
        <w:br/>
      </w:r>
    </w:p>
    <w:p w:rsidR="00D94E75" w:rsidRPr="00D94E75" w:rsidRDefault="00D94E75" w:rsidP="00D94E7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94E75">
        <w:rPr>
          <w:rFonts w:eastAsia="Times New Roman"/>
          <w:sz w:val="28"/>
          <w:szCs w:val="28"/>
        </w:rPr>
        <w:t xml:space="preserve">The Suggestion Of Robert Murray </w:t>
      </w:r>
      <w:proofErr w:type="spellStart"/>
      <w:r w:rsidRPr="00D94E75">
        <w:rPr>
          <w:rFonts w:eastAsia="Times New Roman"/>
          <w:sz w:val="28"/>
          <w:szCs w:val="28"/>
        </w:rPr>
        <w:t>M'Cheyne</w:t>
      </w:r>
      <w:proofErr w:type="spellEnd"/>
      <w:r>
        <w:rPr>
          <w:rFonts w:eastAsia="Times New Roman"/>
          <w:sz w:val="28"/>
          <w:szCs w:val="28"/>
        </w:rPr>
        <w:br/>
      </w:r>
    </w:p>
    <w:p w:rsidR="00D94E75" w:rsidRPr="00D94E75" w:rsidRDefault="00D94E75" w:rsidP="00D94E7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94E75">
        <w:rPr>
          <w:rFonts w:eastAsia="Times New Roman"/>
          <w:sz w:val="28"/>
          <w:szCs w:val="28"/>
        </w:rPr>
        <w:t>Finding Biblical Data That Indicates The Clear Will Of God For Every Christian</w:t>
      </w:r>
      <w:r>
        <w:rPr>
          <w:rFonts w:eastAsia="Times New Roman"/>
          <w:sz w:val="28"/>
          <w:szCs w:val="28"/>
        </w:rPr>
        <w:br/>
      </w:r>
    </w:p>
    <w:p w:rsidR="00D94E75" w:rsidRPr="00D94E75" w:rsidRDefault="00D94E75" w:rsidP="00D94E7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94E75">
        <w:rPr>
          <w:rFonts w:eastAsia="Times New Roman"/>
          <w:b/>
          <w:bCs/>
          <w:sz w:val="28"/>
          <w:szCs w:val="28"/>
        </w:rPr>
        <w:t>THE NARROW SUBJECT: MINISTERS OF THE GOSPEL (6:18b-20)</w:t>
      </w:r>
      <w:r>
        <w:rPr>
          <w:rFonts w:eastAsia="Times New Roman"/>
          <w:b/>
          <w:bCs/>
          <w:sz w:val="28"/>
          <w:szCs w:val="28"/>
        </w:rPr>
        <w:br/>
      </w:r>
    </w:p>
    <w:p w:rsidR="00D94E75" w:rsidRPr="00D94E75" w:rsidRDefault="00D94E75" w:rsidP="00D94E7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94E75">
        <w:rPr>
          <w:rFonts w:eastAsia="Times New Roman"/>
          <w:sz w:val="28"/>
          <w:szCs w:val="28"/>
        </w:rPr>
        <w:t>Paul Made Requests For Prayer For Himself Repeatedly In His Epistles</w:t>
      </w:r>
      <w:r>
        <w:rPr>
          <w:rFonts w:eastAsia="Times New Roman"/>
          <w:sz w:val="28"/>
          <w:szCs w:val="28"/>
        </w:rPr>
        <w:br/>
      </w:r>
    </w:p>
    <w:p w:rsidR="00D94E75" w:rsidRPr="00D94E75" w:rsidRDefault="00D94E75" w:rsidP="00D94E7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94E75">
        <w:rPr>
          <w:rFonts w:eastAsia="Times New Roman"/>
          <w:sz w:val="28"/>
          <w:szCs w:val="28"/>
        </w:rPr>
        <w:t>Eight Times To Be Exact</w:t>
      </w:r>
      <w:r>
        <w:rPr>
          <w:rFonts w:eastAsia="Times New Roman"/>
          <w:sz w:val="28"/>
          <w:szCs w:val="28"/>
        </w:rPr>
        <w:br/>
      </w:r>
    </w:p>
    <w:p w:rsidR="00D94E75" w:rsidRPr="00D94E75" w:rsidRDefault="00D94E75" w:rsidP="00D94E7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94E75">
        <w:rPr>
          <w:rFonts w:eastAsia="Times New Roman"/>
          <w:sz w:val="28"/>
          <w:szCs w:val="28"/>
        </w:rPr>
        <w:t>Three Times For Deliverance</w:t>
      </w:r>
      <w:r>
        <w:rPr>
          <w:rFonts w:eastAsia="Times New Roman"/>
          <w:sz w:val="28"/>
          <w:szCs w:val="28"/>
        </w:rPr>
        <w:br/>
      </w:r>
    </w:p>
    <w:p w:rsidR="00D94E75" w:rsidRPr="00D94E75" w:rsidRDefault="00D94E75" w:rsidP="00D94E7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94E75">
        <w:rPr>
          <w:rFonts w:eastAsia="Times New Roman"/>
          <w:sz w:val="28"/>
          <w:szCs w:val="28"/>
        </w:rPr>
        <w:t xml:space="preserve">Here, The Apostle Specifically Requests That </w:t>
      </w:r>
      <w:r w:rsidRPr="00D94E75">
        <w:rPr>
          <w:rFonts w:eastAsia="Times New Roman"/>
          <w:i/>
          <w:iCs/>
          <w:sz w:val="28"/>
          <w:szCs w:val="28"/>
        </w:rPr>
        <w:t>"Utterance"</w:t>
      </w:r>
      <w:r w:rsidRPr="00D94E75">
        <w:rPr>
          <w:rFonts w:eastAsia="Times New Roman"/>
          <w:sz w:val="28"/>
          <w:szCs w:val="28"/>
        </w:rPr>
        <w:t xml:space="preserve"> Be Given Him</w:t>
      </w:r>
      <w:r>
        <w:rPr>
          <w:rFonts w:eastAsia="Times New Roman"/>
          <w:sz w:val="28"/>
          <w:szCs w:val="28"/>
        </w:rPr>
        <w:br/>
      </w:r>
    </w:p>
    <w:p w:rsidR="00D94E75" w:rsidRPr="00D94E75" w:rsidRDefault="00D94E75" w:rsidP="00D94E7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94E75">
        <w:rPr>
          <w:rFonts w:eastAsia="Times New Roman"/>
          <w:sz w:val="28"/>
          <w:szCs w:val="28"/>
        </w:rPr>
        <w:t>Paul Was A Better Writer Than Speaker (6:19a)</w:t>
      </w:r>
      <w:r>
        <w:rPr>
          <w:rFonts w:eastAsia="Times New Roman"/>
          <w:sz w:val="28"/>
          <w:szCs w:val="28"/>
        </w:rPr>
        <w:br/>
      </w:r>
    </w:p>
    <w:p w:rsidR="00D94E75" w:rsidRPr="00D94E75" w:rsidRDefault="00D94E75" w:rsidP="00D94E7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D94E75">
        <w:rPr>
          <w:rFonts w:eastAsia="Times New Roman"/>
          <w:sz w:val="28"/>
          <w:szCs w:val="28"/>
        </w:rPr>
        <w:t>He Is Not Praying For Eloquence</w:t>
      </w:r>
    </w:p>
    <w:p w:rsidR="00D94E75" w:rsidRPr="00D94E75" w:rsidRDefault="00D94E75" w:rsidP="00D94E7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D94E75">
        <w:rPr>
          <w:rFonts w:eastAsia="Times New Roman"/>
          <w:sz w:val="28"/>
          <w:szCs w:val="28"/>
        </w:rPr>
        <w:t>He Is Praying For God Given Speech That Results In Biblical Boldness</w:t>
      </w:r>
      <w:r>
        <w:rPr>
          <w:rFonts w:eastAsia="Times New Roman"/>
          <w:sz w:val="28"/>
          <w:szCs w:val="28"/>
        </w:rPr>
        <w:br/>
      </w:r>
    </w:p>
    <w:p w:rsidR="00D94E75" w:rsidRPr="00D94E75" w:rsidRDefault="00D94E75" w:rsidP="00D94E7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94E75">
        <w:rPr>
          <w:rFonts w:eastAsia="Times New Roman"/>
          <w:sz w:val="28"/>
          <w:szCs w:val="28"/>
        </w:rPr>
        <w:t>Paul's Purpose Was To Make Known The Mystery Of The Gospel (6:19b)</w:t>
      </w:r>
      <w:r>
        <w:rPr>
          <w:rFonts w:eastAsia="Times New Roman"/>
          <w:sz w:val="28"/>
          <w:szCs w:val="28"/>
        </w:rPr>
        <w:br/>
      </w:r>
    </w:p>
    <w:p w:rsidR="00D94E75" w:rsidRPr="00D94E75" w:rsidRDefault="00D94E75" w:rsidP="00D94E7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94E75">
        <w:rPr>
          <w:rFonts w:eastAsia="Times New Roman"/>
          <w:sz w:val="28"/>
          <w:szCs w:val="28"/>
        </w:rPr>
        <w:t>Paul, Even In Prison, Was Not Thinking Of His Own Welfare, But Of His Responsibility As An Ambassador For Christ (6:20)</w:t>
      </w:r>
    </w:p>
    <w:bookmarkEnd w:id="0"/>
    <w:p w:rsidR="003C3DA0" w:rsidRPr="00D94E75" w:rsidRDefault="003C3DA0" w:rsidP="00D94E75">
      <w:pPr>
        <w:spacing w:before="120" w:after="120"/>
        <w:rPr>
          <w:sz w:val="28"/>
          <w:szCs w:val="28"/>
        </w:rPr>
      </w:pPr>
    </w:p>
    <w:sectPr w:rsidR="003C3DA0" w:rsidRPr="00D9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F49E4"/>
    <w:multiLevelType w:val="multilevel"/>
    <w:tmpl w:val="CE82E7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75"/>
    <w:rsid w:val="003C3DA0"/>
    <w:rsid w:val="00D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94E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94E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E7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E7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94E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94E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E7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E7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2022-03-28T07:21:00Z</dcterms:created>
  <dcterms:modified xsi:type="dcterms:W3CDTF">2022-03-28T07:25:00Z</dcterms:modified>
</cp:coreProperties>
</file>