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7" w:rsidRPr="001F4957" w:rsidRDefault="001F4957" w:rsidP="001F4957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1F4957">
        <w:rPr>
          <w:rFonts w:eastAsia="Times New Roman"/>
          <w:sz w:val="36"/>
          <w:szCs w:val="36"/>
        </w:rPr>
        <w:t>NEITHER DO I CONDEMN THEE</w:t>
      </w:r>
    </w:p>
    <w:p w:rsidR="001F4957" w:rsidRPr="001F4957" w:rsidRDefault="001F4957" w:rsidP="001F495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F4957">
        <w:rPr>
          <w:rFonts w:eastAsia="Times New Roman"/>
        </w:rPr>
        <w:t>JOHN 8:1-11</w:t>
      </w:r>
    </w:p>
    <w:p w:rsidR="001F4957" w:rsidRPr="001F4957" w:rsidRDefault="001F4957" w:rsidP="001F495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F4957" w:rsidRPr="001F4957" w:rsidRDefault="001F4957" w:rsidP="001F495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F4957">
        <w:rPr>
          <w:rFonts w:eastAsia="Times New Roman"/>
          <w:b/>
          <w:bCs/>
          <w:sz w:val="28"/>
          <w:szCs w:val="28"/>
        </w:rPr>
        <w:t>THE LORD WAS TESTED BY THE DILEMMA OF UPHOLDING THE LAW AND STILL DEMONSTRATING GRACE TOWARD THE SINNER (8:1-6a)</w:t>
      </w:r>
    </w:p>
    <w:p w:rsidR="001F4957" w:rsidRPr="001F4957" w:rsidRDefault="001F4957" w:rsidP="001F49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Jesus Was Confronted By A Case Study Of The Mosaic Law Violated (8:3-4)</w:t>
      </w:r>
    </w:p>
    <w:p w:rsidR="001F4957" w:rsidRPr="001F4957" w:rsidRDefault="001F4957" w:rsidP="001F495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The Accusers Are No Minor Group Of Rivals</w:t>
      </w:r>
    </w:p>
    <w:p w:rsidR="001F4957" w:rsidRPr="001F4957" w:rsidRDefault="001F4957" w:rsidP="001F495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The Case Was One Of Incontestable Adultery</w:t>
      </w:r>
    </w:p>
    <w:p w:rsidR="001F4957" w:rsidRPr="001F4957" w:rsidRDefault="001F4957" w:rsidP="001F49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Jesus Was Asked Whether Or Not He Agreed With What The Mosaic Law Said With Respect To This Particular Offense (8:5-6)</w:t>
      </w:r>
    </w:p>
    <w:p w:rsidR="001F4957" w:rsidRPr="001F4957" w:rsidRDefault="001F4957" w:rsidP="001F495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The Penalty Was Stoning (8:5 cf. Leviticus 20:10; Deuteronomy 22:22)</w:t>
      </w:r>
    </w:p>
    <w:p w:rsidR="001F4957" w:rsidRPr="001F4957" w:rsidRDefault="001F4957" w:rsidP="001F495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There Was Nothing Wrong With God's Law (Psalm 19)</w:t>
      </w:r>
    </w:p>
    <w:p w:rsidR="001F4957" w:rsidRPr="001F4957" w:rsidRDefault="001F4957" w:rsidP="001F495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People Who Do Not Keep It Are Accursed (Galatians 3:10)</w:t>
      </w:r>
    </w:p>
    <w:p w:rsidR="001F4957" w:rsidRPr="001F4957" w:rsidRDefault="001F4957" w:rsidP="001F495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The Dilemma Was That If Christ Absolved The Woman He Destroyed The Law, While If He Destroys The Woman He Saves The Law</w:t>
      </w:r>
    </w:p>
    <w:p w:rsidR="001F4957" w:rsidRPr="001F4957" w:rsidRDefault="001F4957" w:rsidP="001F495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F4957">
        <w:rPr>
          <w:rFonts w:eastAsia="Times New Roman"/>
          <w:b/>
          <w:bCs/>
          <w:sz w:val="28"/>
          <w:szCs w:val="28"/>
        </w:rPr>
        <w:t>THE LORD, BEING FULL OF GRACE AND TRUTH, OPERATED ON THE ONE PRINCIPLE OF THE LAW THAT THE PHARISEES WERE IGNORING (8:6b-9)</w:t>
      </w:r>
    </w:p>
    <w:p w:rsidR="001F4957" w:rsidRPr="001F4957" w:rsidRDefault="001F4957" w:rsidP="001F49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The Lord Initially Gave Them A Silent, But Visual Response (8:6b)</w:t>
      </w:r>
    </w:p>
    <w:p w:rsidR="001F4957" w:rsidRPr="001F4957" w:rsidRDefault="001F4957" w:rsidP="001F495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The Lord Then Answered Verbally By Implication (8:7-9)</w:t>
      </w:r>
    </w:p>
    <w:p w:rsidR="001F4957" w:rsidRPr="001F4957" w:rsidRDefault="001F4957" w:rsidP="001F495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He Implies The Righteousness Of The Law's Penalty</w:t>
      </w:r>
    </w:p>
    <w:p w:rsidR="001F4957" w:rsidRPr="001F4957" w:rsidRDefault="001F4957" w:rsidP="001F495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F4957">
        <w:rPr>
          <w:rFonts w:eastAsia="Times New Roman"/>
          <w:sz w:val="28"/>
          <w:szCs w:val="28"/>
        </w:rPr>
        <w:t>He Implies The Unrighteousness Of The Accusers</w:t>
      </w:r>
    </w:p>
    <w:p w:rsidR="003C3DA0" w:rsidRPr="001F4957" w:rsidRDefault="001F4957" w:rsidP="001F495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F4957">
        <w:rPr>
          <w:rFonts w:eastAsia="Times New Roman"/>
          <w:b/>
          <w:bCs/>
          <w:sz w:val="28"/>
          <w:szCs w:val="28"/>
        </w:rPr>
        <w:t>THE LORD DISPLAYED GRACE TO THE SINNER (8:10-11)</w:t>
      </w:r>
      <w:bookmarkStart w:id="0" w:name="_GoBack"/>
      <w:bookmarkEnd w:id="0"/>
    </w:p>
    <w:sectPr w:rsidR="003C3DA0" w:rsidRPr="001F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1B0"/>
    <w:multiLevelType w:val="multilevel"/>
    <w:tmpl w:val="B9627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7"/>
    <w:rsid w:val="001F4957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49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F4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95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95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49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F4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95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95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2022-08-09T06:29:00Z</dcterms:created>
  <dcterms:modified xsi:type="dcterms:W3CDTF">2022-08-09T06:33:00Z</dcterms:modified>
</cp:coreProperties>
</file>