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F87E" w14:textId="0FECB50D" w:rsidR="00497557" w:rsidRPr="00497557" w:rsidRDefault="00CB0EBD" w:rsidP="00497557">
      <w:pPr>
        <w:spacing w:after="0" w:line="216" w:lineRule="auto"/>
        <w:ind w:left="653" w:firstLine="134"/>
        <w:jc w:val="center"/>
        <w:rPr>
          <w:b/>
          <w:bCs/>
          <w:sz w:val="44"/>
          <w:szCs w:val="44"/>
        </w:rPr>
      </w:pPr>
      <w:r w:rsidRPr="00497557">
        <w:rPr>
          <w:b/>
          <w:bCs/>
          <w:sz w:val="44"/>
          <w:szCs w:val="44"/>
        </w:rPr>
        <w:t xml:space="preserve">HOW GOD NAMES HIS PEOPLE </w:t>
      </w:r>
      <w:r w:rsidR="00497557" w:rsidRPr="00497557">
        <w:rPr>
          <w:b/>
          <w:bCs/>
          <w:sz w:val="44"/>
          <w:szCs w:val="44"/>
        </w:rPr>
        <w:t>–</w:t>
      </w:r>
    </w:p>
    <w:p w14:paraId="1A4208D6" w14:textId="5064CC8C" w:rsidR="00CB0EBD" w:rsidRPr="00CB0EBD" w:rsidRDefault="00CB0EBD" w:rsidP="00497557">
      <w:pPr>
        <w:spacing w:after="0" w:line="216" w:lineRule="auto"/>
        <w:ind w:left="653" w:firstLine="134"/>
        <w:jc w:val="center"/>
        <w:rPr>
          <w:sz w:val="36"/>
          <w:szCs w:val="36"/>
        </w:rPr>
      </w:pPr>
      <w:r w:rsidRPr="00497557">
        <w:rPr>
          <w:b/>
          <w:bCs/>
          <w:sz w:val="44"/>
          <w:szCs w:val="44"/>
        </w:rPr>
        <w:t>WHAT GOD CALLS HIS CHILDREN</w:t>
      </w:r>
      <w:r w:rsidRPr="00CB0EBD">
        <w:rPr>
          <w:sz w:val="36"/>
          <w:szCs w:val="36"/>
        </w:rPr>
        <w:br/>
      </w:r>
    </w:p>
    <w:p w14:paraId="7259C378" w14:textId="4CFB11BC" w:rsidR="00CB0EBD" w:rsidRPr="00CB0EBD" w:rsidRDefault="00CB0EBD" w:rsidP="00CB0EBD">
      <w:pPr>
        <w:pStyle w:val="ListParagraph"/>
        <w:numPr>
          <w:ilvl w:val="0"/>
          <w:numId w:val="2"/>
        </w:numPr>
        <w:spacing w:after="0" w:line="270" w:lineRule="auto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CB0EBD">
        <w:rPr>
          <w:sz w:val="36"/>
          <w:szCs w:val="36"/>
        </w:rPr>
        <w:t>God calls you and I</w:t>
      </w:r>
      <w:r w:rsidRPr="00CB0EBD">
        <w:rPr>
          <w:b/>
          <w:bCs/>
          <w:sz w:val="36"/>
          <w:szCs w:val="36"/>
        </w:rPr>
        <w:t xml:space="preserve"> </w:t>
      </w:r>
      <w:r w:rsidRPr="00CB0EBD">
        <w:rPr>
          <w:b/>
          <w:bCs/>
          <w:sz w:val="36"/>
          <w:szCs w:val="36"/>
          <w:u w:val="single" w:color="000000"/>
        </w:rPr>
        <w:t>Believers</w:t>
      </w:r>
      <w:r w:rsidRPr="00CB0EBD">
        <w:rPr>
          <w:sz w:val="36"/>
          <w:szCs w:val="36"/>
        </w:rPr>
        <w:t xml:space="preserve"> (Acts 5:14 and I</w:t>
      </w:r>
    </w:p>
    <w:p w14:paraId="78ACC89A" w14:textId="7F060D8C" w:rsidR="00CB0EBD" w:rsidRPr="00CB0EBD" w:rsidRDefault="00CB0EBD" w:rsidP="00CB0EBD">
      <w:pPr>
        <w:spacing w:after="0"/>
        <w:rPr>
          <w:sz w:val="36"/>
          <w:szCs w:val="36"/>
        </w:rPr>
      </w:pPr>
      <w:r w:rsidRPr="00CB0EBD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</w:t>
      </w:r>
      <w:r w:rsidRPr="00CB0EBD">
        <w:rPr>
          <w:sz w:val="36"/>
          <w:szCs w:val="36"/>
        </w:rPr>
        <w:t>Timothy 4:12), which describes our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       </w:t>
      </w:r>
      <w:r w:rsidRPr="00CB0EBD">
        <w:rPr>
          <w:sz w:val="36"/>
          <w:szCs w:val="36"/>
        </w:rPr>
        <w:t>convictions.</w:t>
      </w:r>
      <w:r w:rsidRPr="00CB0EBD">
        <w:rPr>
          <w:sz w:val="36"/>
          <w:szCs w:val="36"/>
        </w:rPr>
        <w:br/>
      </w:r>
    </w:p>
    <w:p w14:paraId="1798BF72" w14:textId="77777777" w:rsidR="00CB0EBD" w:rsidRPr="00CB0EBD" w:rsidRDefault="00CB0EBD" w:rsidP="00CB0EBD">
      <w:pPr>
        <w:numPr>
          <w:ilvl w:val="0"/>
          <w:numId w:val="1"/>
        </w:numPr>
        <w:spacing w:after="0" w:line="270" w:lineRule="auto"/>
        <w:ind w:left="630" w:hanging="667"/>
        <w:rPr>
          <w:sz w:val="36"/>
          <w:szCs w:val="36"/>
        </w:rPr>
      </w:pPr>
      <w:r w:rsidRPr="00CB0EBD">
        <w:rPr>
          <w:sz w:val="36"/>
          <w:szCs w:val="36"/>
        </w:rPr>
        <w:t xml:space="preserve">God calls you and I </w:t>
      </w:r>
      <w:r w:rsidRPr="00CB0EBD">
        <w:rPr>
          <w:b/>
          <w:bCs/>
          <w:sz w:val="36"/>
          <w:szCs w:val="36"/>
          <w:u w:val="single" w:color="000000"/>
        </w:rPr>
        <w:t xml:space="preserve">Brethren </w:t>
      </w:r>
      <w:r w:rsidRPr="00CB0EBD">
        <w:rPr>
          <w:sz w:val="36"/>
          <w:szCs w:val="36"/>
        </w:rPr>
        <w:t>(Acts 6:3), which describes our company.</w:t>
      </w:r>
      <w:r w:rsidRPr="00CB0EBD">
        <w:rPr>
          <w:sz w:val="36"/>
          <w:szCs w:val="36"/>
        </w:rPr>
        <w:br/>
      </w:r>
    </w:p>
    <w:p w14:paraId="59F549DC" w14:textId="77777777" w:rsidR="00CB0EBD" w:rsidRPr="00CB0EBD" w:rsidRDefault="00CB0EBD" w:rsidP="00CB0EBD">
      <w:pPr>
        <w:numPr>
          <w:ilvl w:val="0"/>
          <w:numId w:val="1"/>
        </w:numPr>
        <w:spacing w:after="0" w:line="302" w:lineRule="auto"/>
        <w:ind w:hanging="667"/>
        <w:rPr>
          <w:sz w:val="36"/>
          <w:szCs w:val="36"/>
        </w:rPr>
      </w:pPr>
      <w:r w:rsidRPr="00CB0EBD">
        <w:rPr>
          <w:sz w:val="36"/>
          <w:szCs w:val="36"/>
        </w:rPr>
        <w:t xml:space="preserve">God calls you and I </w:t>
      </w:r>
      <w:r w:rsidRPr="00CB0EBD">
        <w:rPr>
          <w:b/>
          <w:bCs/>
          <w:sz w:val="36"/>
          <w:szCs w:val="36"/>
          <w:u w:val="single" w:color="000000"/>
        </w:rPr>
        <w:t>Disciples</w:t>
      </w:r>
      <w:r w:rsidRPr="00CB0EBD">
        <w:rPr>
          <w:sz w:val="36"/>
          <w:szCs w:val="36"/>
          <w:u w:val="single" w:color="000000"/>
        </w:rPr>
        <w:t xml:space="preserve"> </w:t>
      </w:r>
      <w:r w:rsidRPr="00CB0EBD">
        <w:rPr>
          <w:sz w:val="36"/>
          <w:szCs w:val="36"/>
        </w:rPr>
        <w:t>(Acts 9:1), which describes our commitment.</w:t>
      </w:r>
      <w:r w:rsidRPr="00CB0EBD">
        <w:rPr>
          <w:sz w:val="36"/>
          <w:szCs w:val="36"/>
        </w:rPr>
        <w:br/>
      </w:r>
    </w:p>
    <w:p w14:paraId="321F67C5" w14:textId="77777777" w:rsidR="00CB0EBD" w:rsidRPr="00CB0EBD" w:rsidRDefault="00CB0EBD" w:rsidP="00CB0EBD">
      <w:pPr>
        <w:numPr>
          <w:ilvl w:val="0"/>
          <w:numId w:val="1"/>
        </w:numPr>
        <w:spacing w:after="0"/>
        <w:ind w:hanging="667"/>
        <w:rPr>
          <w:sz w:val="36"/>
          <w:szCs w:val="36"/>
        </w:rPr>
      </w:pPr>
      <w:r w:rsidRPr="00CB0EBD">
        <w:rPr>
          <w:sz w:val="36"/>
          <w:szCs w:val="36"/>
        </w:rPr>
        <w:t xml:space="preserve">God calls you and I </w:t>
      </w:r>
      <w:r w:rsidRPr="00CB0EBD">
        <w:rPr>
          <w:b/>
          <w:bCs/>
          <w:sz w:val="36"/>
          <w:szCs w:val="36"/>
          <w:u w:val="single" w:color="000000"/>
        </w:rPr>
        <w:t>Christians</w:t>
      </w:r>
      <w:r w:rsidRPr="00CB0EBD">
        <w:rPr>
          <w:sz w:val="36"/>
          <w:szCs w:val="36"/>
        </w:rPr>
        <w:t xml:space="preserve"> (Acts 11:26 and I Peter 4:16), which describes our conduct.</w:t>
      </w:r>
      <w:r w:rsidRPr="00CB0EBD">
        <w:rPr>
          <w:sz w:val="36"/>
          <w:szCs w:val="36"/>
        </w:rPr>
        <w:br/>
      </w:r>
    </w:p>
    <w:p w14:paraId="79DCCB27" w14:textId="77777777" w:rsidR="00CB0EBD" w:rsidRPr="00CB0EBD" w:rsidRDefault="00CB0EBD" w:rsidP="00CB0EBD">
      <w:pPr>
        <w:numPr>
          <w:ilvl w:val="0"/>
          <w:numId w:val="1"/>
        </w:numPr>
        <w:spacing w:after="0" w:line="270" w:lineRule="auto"/>
        <w:ind w:hanging="667"/>
        <w:rPr>
          <w:sz w:val="36"/>
          <w:szCs w:val="36"/>
        </w:rPr>
      </w:pPr>
      <w:r w:rsidRPr="00CB0EBD">
        <w:rPr>
          <w:sz w:val="36"/>
          <w:szCs w:val="36"/>
        </w:rPr>
        <w:t xml:space="preserve">God calls you and I </w:t>
      </w:r>
      <w:r w:rsidRPr="00CB0EBD">
        <w:rPr>
          <w:b/>
          <w:bCs/>
          <w:sz w:val="36"/>
          <w:szCs w:val="36"/>
          <w:u w:val="single" w:color="000000"/>
        </w:rPr>
        <w:t>Saints</w:t>
      </w:r>
      <w:r w:rsidRPr="00CB0EBD">
        <w:rPr>
          <w:sz w:val="36"/>
          <w:szCs w:val="36"/>
        </w:rPr>
        <w:t xml:space="preserve"> (Acts 9:13), which describes our character.</w:t>
      </w:r>
    </w:p>
    <w:p w14:paraId="266A8829" w14:textId="77777777" w:rsidR="00CB0EBD" w:rsidRPr="00CB0EBD" w:rsidRDefault="00CB0EBD" w:rsidP="00CB0EBD">
      <w:pPr>
        <w:rPr>
          <w:sz w:val="36"/>
          <w:szCs w:val="36"/>
        </w:rPr>
      </w:pPr>
    </w:p>
    <w:p w14:paraId="10F48FE8" w14:textId="39FE8DF0" w:rsidR="00CB0EBD" w:rsidRPr="00CB0EBD" w:rsidRDefault="00CB0EBD">
      <w:pPr>
        <w:rPr>
          <w:sz w:val="36"/>
          <w:szCs w:val="36"/>
        </w:rPr>
      </w:pPr>
      <w:r w:rsidRPr="00CB0EBD">
        <w:rPr>
          <w:sz w:val="36"/>
          <w:szCs w:val="36"/>
        </w:rPr>
        <w:br w:type="page"/>
      </w:r>
    </w:p>
    <w:p w14:paraId="0426D5AE" w14:textId="032BEED5" w:rsidR="00CB0EBD" w:rsidRDefault="00CB0EBD" w:rsidP="00CB0EBD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60E01973" wp14:editId="4776171A">
            <wp:simplePos x="0" y="0"/>
            <wp:positionH relativeFrom="margin">
              <wp:align>left</wp:align>
            </wp:positionH>
            <wp:positionV relativeFrom="margin">
              <wp:posOffset>91440</wp:posOffset>
            </wp:positionV>
            <wp:extent cx="4718685" cy="6233160"/>
            <wp:effectExtent l="0" t="0" r="5715" b="0"/>
            <wp:wrapTopAndBottom/>
            <wp:docPr id="2747" name="Picture 2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" name="Picture 27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868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80408" w14:textId="0C0050E4" w:rsidR="001A65B2" w:rsidRDefault="001A65B2"/>
    <w:sectPr w:rsidR="001A65B2" w:rsidSect="00CB0EBD">
      <w:pgSz w:w="10080" w:h="14400"/>
      <w:pgMar w:top="1296" w:right="1440" w:bottom="518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745"/>
    <w:multiLevelType w:val="hybridMultilevel"/>
    <w:tmpl w:val="11DC9BC8"/>
    <w:lvl w:ilvl="0" w:tplc="F22C28C4">
      <w:start w:val="2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621A04F4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4AFE43AC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ADFE65A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CF3CBB4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4D726C4C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3518589E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358479A0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721C1334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A2EFF"/>
    <w:multiLevelType w:val="hybridMultilevel"/>
    <w:tmpl w:val="878CA9C0"/>
    <w:lvl w:ilvl="0" w:tplc="08DA182A">
      <w:start w:val="1"/>
      <w:numFmt w:val="decimal"/>
      <w:lvlText w:val="%1."/>
      <w:lvlJc w:val="left"/>
      <w:pPr>
        <w:ind w:left="360" w:hanging="360"/>
      </w:pPr>
      <w:rPr>
        <w:rFonts w:hint="default"/>
        <w:sz w:val="4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894481">
    <w:abstractNumId w:val="0"/>
  </w:num>
  <w:num w:numId="2" w16cid:durableId="289895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BD"/>
    <w:rsid w:val="001A65B2"/>
    <w:rsid w:val="00497557"/>
    <w:rsid w:val="00C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707F"/>
  <w15:chartTrackingRefBased/>
  <w15:docId w15:val="{A2AEB2F2-4DB8-44D3-89C3-4B14E68F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B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2</cp:revision>
  <dcterms:created xsi:type="dcterms:W3CDTF">2023-09-03T05:17:00Z</dcterms:created>
  <dcterms:modified xsi:type="dcterms:W3CDTF">2023-09-03T05:23:00Z</dcterms:modified>
</cp:coreProperties>
</file>